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45E" w:rsidRPr="00931826" w:rsidRDefault="00DA345E" w:rsidP="00931826">
      <w:pPr>
        <w:jc w:val="left"/>
        <w:rPr>
          <w:rFonts w:ascii="Arial" w:hAnsi="Arial" w:cs="Arial"/>
          <w:szCs w:val="24"/>
        </w:rPr>
      </w:pPr>
    </w:p>
    <w:p w:rsidR="00931826" w:rsidRPr="00931826" w:rsidRDefault="00931826" w:rsidP="00931826">
      <w:pPr>
        <w:tabs>
          <w:tab w:val="left" w:pos="7935"/>
        </w:tabs>
        <w:suppressAutoHyphens/>
        <w:jc w:val="left"/>
        <w:rPr>
          <w:rFonts w:ascii="Arial" w:eastAsia="Calibri" w:hAnsi="Arial" w:cs="Arial"/>
          <w:sz w:val="28"/>
          <w:szCs w:val="28"/>
          <w:lang w:eastAsia="ar-SA"/>
        </w:rPr>
      </w:pPr>
    </w:p>
    <w:p w:rsidR="00931826" w:rsidRPr="00931826" w:rsidRDefault="00931826" w:rsidP="00931826">
      <w:pPr>
        <w:pBdr>
          <w:top w:val="single" w:sz="4" w:space="17" w:color="auto"/>
          <w:left w:val="single" w:sz="4" w:space="4" w:color="auto"/>
          <w:bottom w:val="single" w:sz="4" w:space="13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before="200" w:after="200"/>
        <w:jc w:val="center"/>
        <w:rPr>
          <w:rFonts w:ascii="Arial" w:eastAsia="Calibri" w:hAnsi="Arial" w:cs="Arial"/>
          <w:sz w:val="40"/>
          <w:szCs w:val="40"/>
          <w:lang w:eastAsia="ar-SA"/>
        </w:rPr>
      </w:pPr>
      <w:r w:rsidRPr="00931826">
        <w:rPr>
          <w:rFonts w:ascii="Arial" w:eastAsia="Calibri" w:hAnsi="Arial" w:cs="Arial"/>
          <w:b/>
          <w:bCs/>
          <w:sz w:val="40"/>
          <w:szCs w:val="40"/>
          <w:lang w:eastAsia="ar-SA"/>
        </w:rPr>
        <w:t>DIPLÔME DE COMPTABILITÉ ET DE GESTION</w:t>
      </w:r>
    </w:p>
    <w:p w:rsidR="00931826" w:rsidRPr="00931826" w:rsidRDefault="00931826" w:rsidP="00931826">
      <w:pPr>
        <w:suppressAutoHyphens/>
        <w:jc w:val="left"/>
        <w:rPr>
          <w:rFonts w:ascii="Arial" w:eastAsia="Calibri" w:hAnsi="Arial" w:cs="Arial"/>
          <w:lang w:eastAsia="ar-SA"/>
        </w:rPr>
      </w:pPr>
    </w:p>
    <w:p w:rsidR="00931826" w:rsidRPr="00931826" w:rsidRDefault="00931826" w:rsidP="00931826">
      <w:pPr>
        <w:suppressAutoHyphens/>
        <w:jc w:val="left"/>
        <w:rPr>
          <w:rFonts w:ascii="Arial" w:eastAsia="Calibri" w:hAnsi="Arial" w:cs="Arial"/>
          <w:lang w:eastAsia="ar-SA"/>
        </w:rPr>
      </w:pPr>
    </w:p>
    <w:p w:rsidR="00931826" w:rsidRDefault="00931826" w:rsidP="00931826">
      <w:pPr>
        <w:suppressAutoHyphens/>
        <w:jc w:val="left"/>
        <w:rPr>
          <w:rFonts w:ascii="Arial" w:eastAsia="Calibri" w:hAnsi="Arial" w:cs="Arial"/>
          <w:lang w:eastAsia="ar-SA"/>
        </w:rPr>
      </w:pPr>
    </w:p>
    <w:p w:rsidR="00931826" w:rsidRDefault="00931826" w:rsidP="00931826">
      <w:pPr>
        <w:suppressAutoHyphens/>
        <w:jc w:val="left"/>
        <w:rPr>
          <w:rFonts w:ascii="Arial" w:eastAsia="Calibri" w:hAnsi="Arial" w:cs="Arial"/>
          <w:lang w:eastAsia="ar-SA"/>
        </w:rPr>
      </w:pPr>
    </w:p>
    <w:p w:rsidR="00931826" w:rsidRDefault="00931826" w:rsidP="00931826">
      <w:pPr>
        <w:suppressAutoHyphens/>
        <w:jc w:val="left"/>
        <w:rPr>
          <w:rFonts w:ascii="Arial" w:eastAsia="Calibri" w:hAnsi="Arial" w:cs="Arial"/>
          <w:lang w:eastAsia="ar-SA"/>
        </w:rPr>
      </w:pPr>
    </w:p>
    <w:p w:rsidR="00931826" w:rsidRPr="00931826" w:rsidRDefault="00931826" w:rsidP="00931826">
      <w:pPr>
        <w:suppressAutoHyphens/>
        <w:jc w:val="left"/>
        <w:rPr>
          <w:rFonts w:ascii="Arial" w:eastAsia="Calibri" w:hAnsi="Arial" w:cs="Arial"/>
          <w:lang w:eastAsia="ar-SA"/>
        </w:rPr>
      </w:pPr>
    </w:p>
    <w:p w:rsidR="00DA345E" w:rsidRPr="00931826" w:rsidRDefault="00DA345E" w:rsidP="00931826">
      <w:pPr>
        <w:jc w:val="left"/>
        <w:rPr>
          <w:rFonts w:ascii="Arial" w:hAnsi="Arial" w:cs="Arial"/>
          <w:szCs w:val="24"/>
        </w:rPr>
      </w:pPr>
    </w:p>
    <w:p w:rsidR="00DA345E" w:rsidRPr="00931826" w:rsidRDefault="00DA345E" w:rsidP="00931826">
      <w:pPr>
        <w:pStyle w:val="Titre"/>
        <w:jc w:val="left"/>
        <w:rPr>
          <w:rFonts w:ascii="Arial" w:hAnsi="Arial" w:cs="Arial"/>
          <w:b/>
          <w:bCs/>
          <w:caps/>
          <w:sz w:val="24"/>
          <w:szCs w:val="24"/>
        </w:rPr>
      </w:pPr>
    </w:p>
    <w:p w:rsidR="00DA345E" w:rsidRPr="00931826" w:rsidRDefault="00DA345E" w:rsidP="00931826">
      <w:pPr>
        <w:jc w:val="left"/>
        <w:rPr>
          <w:rFonts w:ascii="Arial" w:hAnsi="Arial" w:cs="Arial"/>
          <w:szCs w:val="24"/>
        </w:rPr>
      </w:pPr>
    </w:p>
    <w:p w:rsidR="00931826" w:rsidRPr="00931826" w:rsidRDefault="00931826" w:rsidP="00931826">
      <w:pPr>
        <w:pStyle w:val="Titre3"/>
        <w:rPr>
          <w:rFonts w:ascii="Arial" w:hAnsi="Arial" w:cs="Arial"/>
          <w:sz w:val="40"/>
          <w:szCs w:val="40"/>
        </w:rPr>
      </w:pPr>
      <w:r w:rsidRPr="00931826">
        <w:rPr>
          <w:rFonts w:ascii="Arial" w:hAnsi="Arial" w:cs="Arial"/>
          <w:sz w:val="40"/>
          <w:szCs w:val="40"/>
        </w:rPr>
        <w:t>UE 9 – COMPTABILITÉ</w:t>
      </w:r>
    </w:p>
    <w:p w:rsidR="00DA345E" w:rsidRPr="00931826" w:rsidRDefault="00DA345E" w:rsidP="00DA345E">
      <w:pPr>
        <w:rPr>
          <w:rFonts w:ascii="Arial" w:hAnsi="Arial" w:cs="Arial"/>
        </w:rPr>
      </w:pPr>
    </w:p>
    <w:p w:rsidR="00DA345E" w:rsidRPr="00931826" w:rsidRDefault="00DA345E" w:rsidP="00DA345E">
      <w:pPr>
        <w:pStyle w:val="Titre"/>
        <w:rPr>
          <w:rFonts w:ascii="Arial" w:hAnsi="Arial" w:cs="Arial"/>
          <w:b/>
          <w:bCs/>
          <w:caps/>
          <w:sz w:val="24"/>
          <w:szCs w:val="24"/>
        </w:rPr>
      </w:pPr>
    </w:p>
    <w:p w:rsidR="00DA345E" w:rsidRDefault="00DA345E" w:rsidP="00A00E49">
      <w:pPr>
        <w:pStyle w:val="Titre"/>
        <w:rPr>
          <w:rFonts w:ascii="Arial" w:hAnsi="Arial" w:cs="Arial"/>
          <w:b/>
          <w:bCs/>
          <w:caps/>
          <w:sz w:val="24"/>
          <w:szCs w:val="24"/>
        </w:rPr>
      </w:pPr>
    </w:p>
    <w:p w:rsidR="00931826" w:rsidRDefault="00931826" w:rsidP="00A00E49">
      <w:pPr>
        <w:pStyle w:val="Titre"/>
        <w:rPr>
          <w:rFonts w:ascii="Arial" w:hAnsi="Arial" w:cs="Arial"/>
          <w:b/>
          <w:bCs/>
          <w:caps/>
          <w:sz w:val="24"/>
          <w:szCs w:val="24"/>
        </w:rPr>
      </w:pPr>
    </w:p>
    <w:p w:rsidR="00931826" w:rsidRDefault="00931826" w:rsidP="00A00E49">
      <w:pPr>
        <w:pStyle w:val="Titre"/>
        <w:rPr>
          <w:rFonts w:ascii="Arial" w:hAnsi="Arial" w:cs="Arial"/>
          <w:b/>
          <w:bCs/>
          <w:caps/>
          <w:sz w:val="24"/>
          <w:szCs w:val="24"/>
        </w:rPr>
      </w:pPr>
    </w:p>
    <w:p w:rsidR="00931826" w:rsidRPr="00931826" w:rsidRDefault="00931826" w:rsidP="00A00E49">
      <w:pPr>
        <w:pStyle w:val="Titre"/>
        <w:rPr>
          <w:rFonts w:ascii="Arial" w:hAnsi="Arial" w:cs="Arial"/>
          <w:b/>
          <w:bCs/>
          <w:caps/>
          <w:sz w:val="24"/>
          <w:szCs w:val="24"/>
        </w:rPr>
      </w:pPr>
    </w:p>
    <w:p w:rsidR="00931826" w:rsidRPr="00931826" w:rsidRDefault="00931826" w:rsidP="00931826">
      <w:pPr>
        <w:pStyle w:val="Titre"/>
        <w:rPr>
          <w:rFonts w:ascii="Arial" w:hAnsi="Arial" w:cs="Arial"/>
          <w:b/>
          <w:bCs/>
          <w:caps/>
          <w:sz w:val="36"/>
          <w:szCs w:val="36"/>
        </w:rPr>
      </w:pPr>
      <w:r w:rsidRPr="00931826">
        <w:rPr>
          <w:rFonts w:ascii="Arial" w:hAnsi="Arial" w:cs="Arial"/>
          <w:b/>
          <w:bCs/>
          <w:caps/>
          <w:sz w:val="36"/>
          <w:szCs w:val="36"/>
        </w:rPr>
        <w:t xml:space="preserve">SESSION </w:t>
      </w:r>
      <w:r w:rsidRPr="00263A8C">
        <w:rPr>
          <w:rFonts w:ascii="Arial" w:hAnsi="Arial" w:cs="Arial"/>
          <w:b/>
          <w:bCs/>
          <w:caps/>
          <w:sz w:val="36"/>
          <w:szCs w:val="36"/>
        </w:rPr>
        <w:t>202</w:t>
      </w:r>
      <w:r w:rsidR="003B064D" w:rsidRPr="00263A8C">
        <w:rPr>
          <w:rFonts w:ascii="Arial" w:hAnsi="Arial" w:cs="Arial"/>
          <w:b/>
          <w:bCs/>
          <w:caps/>
          <w:sz w:val="36"/>
          <w:szCs w:val="36"/>
        </w:rPr>
        <w:t>1</w:t>
      </w:r>
    </w:p>
    <w:p w:rsidR="00DA345E" w:rsidRPr="00931826" w:rsidRDefault="00DA345E" w:rsidP="00A00E49">
      <w:pPr>
        <w:jc w:val="center"/>
        <w:rPr>
          <w:rFonts w:ascii="Arial" w:hAnsi="Arial" w:cs="Arial"/>
          <w:sz w:val="22"/>
        </w:rPr>
      </w:pPr>
    </w:p>
    <w:p w:rsidR="00DA345E" w:rsidRPr="00931826" w:rsidRDefault="00DA345E" w:rsidP="00A00E49">
      <w:pPr>
        <w:jc w:val="center"/>
        <w:rPr>
          <w:rFonts w:ascii="Arial" w:hAnsi="Arial" w:cs="Arial"/>
          <w:sz w:val="22"/>
        </w:rPr>
      </w:pPr>
    </w:p>
    <w:p w:rsidR="00DA345E" w:rsidRPr="00931826" w:rsidRDefault="00DA345E" w:rsidP="00A00E49">
      <w:pPr>
        <w:spacing w:line="259" w:lineRule="auto"/>
        <w:jc w:val="center"/>
        <w:rPr>
          <w:rFonts w:ascii="Arial" w:hAnsi="Arial" w:cs="Arial"/>
          <w:b/>
          <w:sz w:val="22"/>
        </w:rPr>
      </w:pPr>
    </w:p>
    <w:p w:rsidR="00DA345E" w:rsidRPr="00931826" w:rsidRDefault="00DA345E" w:rsidP="00A00E49">
      <w:pPr>
        <w:tabs>
          <w:tab w:val="left" w:pos="8340"/>
        </w:tabs>
        <w:spacing w:before="60"/>
        <w:jc w:val="center"/>
        <w:rPr>
          <w:rFonts w:ascii="Arial" w:hAnsi="Arial" w:cs="Arial"/>
          <w:b/>
          <w:sz w:val="28"/>
          <w:szCs w:val="28"/>
        </w:rPr>
      </w:pPr>
      <w:r w:rsidRPr="00931826">
        <w:rPr>
          <w:rFonts w:ascii="Arial" w:hAnsi="Arial" w:cs="Arial"/>
          <w:b/>
          <w:sz w:val="28"/>
          <w:szCs w:val="28"/>
        </w:rPr>
        <w:t xml:space="preserve">Durée de l’épreuve : </w:t>
      </w:r>
      <w:r w:rsidR="00EE0402" w:rsidRPr="00931826">
        <w:rPr>
          <w:rFonts w:ascii="Arial" w:hAnsi="Arial" w:cs="Arial"/>
          <w:b/>
          <w:sz w:val="28"/>
          <w:szCs w:val="28"/>
        </w:rPr>
        <w:t>3</w:t>
      </w:r>
      <w:r w:rsidRPr="00931826">
        <w:rPr>
          <w:rFonts w:ascii="Arial" w:hAnsi="Arial" w:cs="Arial"/>
          <w:b/>
          <w:sz w:val="28"/>
          <w:szCs w:val="28"/>
        </w:rPr>
        <w:t xml:space="preserve"> heures     -     Coefficient : 1</w:t>
      </w:r>
    </w:p>
    <w:p w:rsidR="00DA345E" w:rsidRPr="00931826" w:rsidRDefault="00DA345E" w:rsidP="00931826">
      <w:pPr>
        <w:tabs>
          <w:tab w:val="left" w:pos="8340"/>
          <w:tab w:val="left" w:pos="9214"/>
        </w:tabs>
        <w:spacing w:before="60"/>
        <w:jc w:val="center"/>
        <w:rPr>
          <w:rFonts w:ascii="Arial" w:hAnsi="Arial" w:cs="Arial"/>
          <w:b/>
          <w:szCs w:val="24"/>
        </w:rPr>
      </w:pPr>
    </w:p>
    <w:p w:rsidR="00561BEE" w:rsidRPr="00A626C0" w:rsidRDefault="00561BEE" w:rsidP="00561BEE">
      <w:pPr>
        <w:tabs>
          <w:tab w:val="left" w:pos="8340"/>
        </w:tabs>
        <w:spacing w:before="60"/>
        <w:rPr>
          <w:rFonts w:ascii="Arial" w:hAnsi="Arial" w:cs="Arial"/>
        </w:rPr>
      </w:pPr>
    </w:p>
    <w:p w:rsidR="00561BEE" w:rsidRDefault="00561BEE" w:rsidP="00561BEE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center"/>
        <w:rPr>
          <w:rFonts w:ascii="Arial" w:hAnsi="Arial" w:cs="Arial"/>
          <w:b/>
          <w:bCs/>
          <w:color w:val="000000"/>
          <w:sz w:val="22"/>
        </w:rPr>
      </w:pPr>
    </w:p>
    <w:p w:rsidR="00561BEE" w:rsidRDefault="00561BEE" w:rsidP="00561BEE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center"/>
        <w:rPr>
          <w:rFonts w:ascii="Arial" w:hAnsi="Arial" w:cs="Arial"/>
          <w:b/>
          <w:bCs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22"/>
        </w:rPr>
        <w:t>IMPORTANT :</w:t>
      </w:r>
    </w:p>
    <w:p w:rsidR="00561BEE" w:rsidRDefault="00561BEE" w:rsidP="00561BEE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center"/>
        <w:rPr>
          <w:rFonts w:ascii="Arial" w:hAnsi="Arial" w:cs="Arial"/>
          <w:b/>
          <w:bCs/>
          <w:color w:val="000000"/>
          <w:sz w:val="22"/>
        </w:rPr>
      </w:pPr>
    </w:p>
    <w:p w:rsidR="00561BEE" w:rsidRDefault="00561BEE" w:rsidP="00561BEE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center"/>
        <w:rPr>
          <w:rFonts w:ascii="Arial" w:hAnsi="Arial" w:cs="Arial"/>
          <w:b/>
          <w:bCs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22"/>
        </w:rPr>
        <w:t>LES DOSSIERS 1, 2 ET 3 SONT A TRAITER OBLIGATOIREMENT.</w:t>
      </w:r>
    </w:p>
    <w:p w:rsidR="00561BEE" w:rsidRDefault="00561BEE" w:rsidP="00561BEE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center"/>
        <w:rPr>
          <w:rFonts w:ascii="Arial" w:hAnsi="Arial" w:cs="Arial"/>
          <w:b/>
          <w:bCs/>
          <w:color w:val="000000"/>
          <w:sz w:val="22"/>
        </w:rPr>
      </w:pPr>
    </w:p>
    <w:p w:rsidR="00561BEE" w:rsidRDefault="00561BEE" w:rsidP="00561BEE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center"/>
        <w:rPr>
          <w:rFonts w:ascii="Arial" w:hAnsi="Arial" w:cs="Arial"/>
          <w:b/>
          <w:bCs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22"/>
        </w:rPr>
        <w:t>VOUS CHOISISSEZ DE TRAITER L’UN DES DEUX DOSSIERS 4 OU 5 AU CHOIX</w:t>
      </w:r>
    </w:p>
    <w:p w:rsidR="00561BEE" w:rsidRDefault="00561BEE" w:rsidP="00561BEE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center"/>
        <w:rPr>
          <w:rFonts w:ascii="Arial" w:hAnsi="Arial" w:cs="Arial"/>
          <w:b/>
          <w:bCs/>
          <w:color w:val="000000"/>
          <w:sz w:val="22"/>
        </w:rPr>
      </w:pPr>
    </w:p>
    <w:p w:rsidR="00561BEE" w:rsidRDefault="00561BEE" w:rsidP="00561BEE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center"/>
        <w:rPr>
          <w:rFonts w:ascii="Arial" w:hAnsi="Arial" w:cs="Arial"/>
          <w:b/>
          <w:bCs/>
          <w:color w:val="000000"/>
          <w:sz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</w:rPr>
        <w:t xml:space="preserve">Ainsi, </w:t>
      </w:r>
      <w:r w:rsidRPr="00CE2C2D">
        <w:rPr>
          <w:rFonts w:ascii="Arial" w:hAnsi="Arial" w:cs="Arial"/>
          <w:b/>
          <w:bCs/>
          <w:color w:val="000000"/>
          <w:sz w:val="22"/>
          <w:u w:val="single"/>
        </w:rPr>
        <w:t xml:space="preserve">vous traiterez soit le dossier </w:t>
      </w:r>
      <w:r>
        <w:rPr>
          <w:rFonts w:ascii="Arial" w:hAnsi="Arial" w:cs="Arial"/>
          <w:b/>
          <w:bCs/>
          <w:color w:val="000000"/>
          <w:sz w:val="22"/>
          <w:u w:val="single"/>
        </w:rPr>
        <w:t>4</w:t>
      </w:r>
      <w:r w:rsidRPr="00CE2C2D">
        <w:rPr>
          <w:rFonts w:ascii="Arial" w:hAnsi="Arial" w:cs="Arial"/>
          <w:b/>
          <w:bCs/>
          <w:color w:val="000000"/>
          <w:sz w:val="22"/>
          <w:u w:val="single"/>
        </w:rPr>
        <w:t xml:space="preserve">, soit le dossier </w:t>
      </w:r>
      <w:r>
        <w:rPr>
          <w:rFonts w:ascii="Arial" w:hAnsi="Arial" w:cs="Arial"/>
          <w:b/>
          <w:bCs/>
          <w:color w:val="000000"/>
          <w:sz w:val="22"/>
          <w:u w:val="single"/>
        </w:rPr>
        <w:t>5</w:t>
      </w:r>
    </w:p>
    <w:p w:rsidR="00561BEE" w:rsidRPr="00CE2C2D" w:rsidRDefault="00561BEE" w:rsidP="00561BEE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center"/>
        <w:rPr>
          <w:rFonts w:ascii="Arial" w:hAnsi="Arial" w:cs="Arial"/>
          <w:b/>
          <w:bCs/>
          <w:color w:val="000000"/>
          <w:sz w:val="22"/>
        </w:rPr>
      </w:pPr>
    </w:p>
    <w:p w:rsidR="00561BEE" w:rsidRPr="00BE404F" w:rsidRDefault="00561BEE" w:rsidP="00561BEE">
      <w:pPr>
        <w:tabs>
          <w:tab w:val="left" w:pos="8340"/>
        </w:tabs>
        <w:spacing w:before="60"/>
        <w:jc w:val="center"/>
        <w:rPr>
          <w:rFonts w:ascii="Arial" w:hAnsi="Arial" w:cs="Arial"/>
          <w:b/>
        </w:rPr>
      </w:pPr>
    </w:p>
    <w:p w:rsidR="00D035F0" w:rsidRPr="00931826" w:rsidRDefault="0027280F" w:rsidP="00A00E49">
      <w:pPr>
        <w:pBdr>
          <w:bottom w:val="single" w:sz="6" w:space="1" w:color="auto"/>
        </w:pBdr>
        <w:tabs>
          <w:tab w:val="left" w:pos="8340"/>
        </w:tabs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br w:type="page"/>
      </w:r>
      <w:r w:rsidR="00931826">
        <w:rPr>
          <w:rFonts w:ascii="Arial" w:hAnsi="Arial" w:cs="Arial"/>
          <w:b/>
          <w:caps/>
          <w:sz w:val="32"/>
          <w:szCs w:val="32"/>
        </w:rPr>
        <w:lastRenderedPageBreak/>
        <w:t xml:space="preserve">UE 9 – </w:t>
      </w:r>
      <w:r w:rsidR="00EE0402" w:rsidRPr="00931826">
        <w:rPr>
          <w:rFonts w:ascii="Arial" w:hAnsi="Arial" w:cs="Arial"/>
          <w:b/>
          <w:caps/>
          <w:sz w:val="32"/>
          <w:szCs w:val="32"/>
        </w:rPr>
        <w:t>comptabilit</w:t>
      </w:r>
      <w:r w:rsidR="00931826">
        <w:rPr>
          <w:rFonts w:ascii="Arial" w:hAnsi="Arial" w:cs="Arial"/>
          <w:b/>
          <w:caps/>
          <w:sz w:val="32"/>
          <w:szCs w:val="32"/>
        </w:rPr>
        <w:t>É</w:t>
      </w:r>
    </w:p>
    <w:p w:rsidR="00FE109E" w:rsidRDefault="00FE109E" w:rsidP="00A00E49">
      <w:pPr>
        <w:pBdr>
          <w:bottom w:val="single" w:sz="6" w:space="1" w:color="auto"/>
        </w:pBdr>
        <w:tabs>
          <w:tab w:val="left" w:pos="8340"/>
        </w:tabs>
        <w:spacing w:before="60"/>
        <w:jc w:val="center"/>
        <w:rPr>
          <w:rFonts w:ascii="Arial" w:hAnsi="Arial" w:cs="Arial"/>
          <w:b/>
          <w:szCs w:val="24"/>
        </w:rPr>
      </w:pPr>
      <w:r w:rsidRPr="00931826">
        <w:rPr>
          <w:rFonts w:ascii="Arial" w:hAnsi="Arial" w:cs="Arial"/>
          <w:b/>
          <w:szCs w:val="24"/>
        </w:rPr>
        <w:t xml:space="preserve">Durée de l’épreuve : </w:t>
      </w:r>
      <w:r w:rsidR="00557BEF" w:rsidRPr="00931826">
        <w:rPr>
          <w:rFonts w:ascii="Arial" w:hAnsi="Arial" w:cs="Arial"/>
          <w:b/>
          <w:szCs w:val="24"/>
        </w:rPr>
        <w:t>3</w:t>
      </w:r>
      <w:r w:rsidR="006A0BB0">
        <w:rPr>
          <w:rFonts w:ascii="Arial" w:hAnsi="Arial" w:cs="Arial"/>
          <w:b/>
          <w:szCs w:val="24"/>
        </w:rPr>
        <w:t xml:space="preserve"> heures </w:t>
      </w:r>
      <w:r w:rsidR="00422301">
        <w:rPr>
          <w:rFonts w:ascii="Arial" w:hAnsi="Arial" w:cs="Arial"/>
          <w:b/>
          <w:szCs w:val="24"/>
        </w:rPr>
        <w:t>–</w:t>
      </w:r>
      <w:r w:rsidR="006A0BB0">
        <w:rPr>
          <w:rFonts w:ascii="Arial" w:hAnsi="Arial" w:cs="Arial"/>
          <w:b/>
          <w:szCs w:val="24"/>
        </w:rPr>
        <w:t xml:space="preserve"> C</w:t>
      </w:r>
      <w:r w:rsidRPr="00931826">
        <w:rPr>
          <w:rFonts w:ascii="Arial" w:hAnsi="Arial" w:cs="Arial"/>
          <w:b/>
          <w:szCs w:val="24"/>
        </w:rPr>
        <w:t xml:space="preserve">oefficient : </w:t>
      </w:r>
      <w:r w:rsidR="00F53C71" w:rsidRPr="00931826">
        <w:rPr>
          <w:rFonts w:ascii="Arial" w:hAnsi="Arial" w:cs="Arial"/>
          <w:b/>
          <w:szCs w:val="24"/>
        </w:rPr>
        <w:t>1</w:t>
      </w:r>
    </w:p>
    <w:p w:rsidR="00931826" w:rsidRPr="00931826" w:rsidRDefault="00931826" w:rsidP="00A00E49">
      <w:pPr>
        <w:pBdr>
          <w:bottom w:val="single" w:sz="6" w:space="1" w:color="auto"/>
        </w:pBdr>
        <w:tabs>
          <w:tab w:val="left" w:pos="8340"/>
        </w:tabs>
        <w:spacing w:before="60"/>
        <w:jc w:val="center"/>
        <w:rPr>
          <w:rFonts w:ascii="Arial" w:hAnsi="Arial" w:cs="Arial"/>
          <w:b/>
          <w:szCs w:val="24"/>
        </w:rPr>
      </w:pPr>
    </w:p>
    <w:p w:rsidR="00FE109E" w:rsidRPr="00931826" w:rsidRDefault="00FE109E" w:rsidP="00A00E49">
      <w:pPr>
        <w:pStyle w:val="Titre"/>
        <w:jc w:val="both"/>
        <w:rPr>
          <w:rFonts w:ascii="Arial" w:hAnsi="Arial" w:cs="Arial"/>
          <w:sz w:val="22"/>
          <w:szCs w:val="22"/>
        </w:rPr>
      </w:pPr>
      <w:r w:rsidRPr="00931826">
        <w:rPr>
          <w:rFonts w:ascii="Arial" w:hAnsi="Arial" w:cs="Arial"/>
          <w:sz w:val="22"/>
          <w:szCs w:val="22"/>
        </w:rPr>
        <w:t>Document autorisé :</w:t>
      </w:r>
    </w:p>
    <w:p w:rsidR="00FE109E" w:rsidRPr="00931826" w:rsidRDefault="00FE109E" w:rsidP="00A00E49">
      <w:pPr>
        <w:pStyle w:val="Titre"/>
        <w:jc w:val="both"/>
        <w:rPr>
          <w:rFonts w:ascii="Arial" w:hAnsi="Arial" w:cs="Arial"/>
          <w:b/>
          <w:bCs/>
          <w:sz w:val="22"/>
          <w:szCs w:val="22"/>
        </w:rPr>
      </w:pPr>
      <w:r w:rsidRPr="00931826">
        <w:rPr>
          <w:rFonts w:ascii="Arial" w:hAnsi="Arial" w:cs="Arial"/>
          <w:b/>
          <w:bCs/>
          <w:sz w:val="22"/>
          <w:szCs w:val="22"/>
        </w:rPr>
        <w:t>Liste des comptes du plan comptable général, à l’exclusion de toute autre information.</w:t>
      </w:r>
    </w:p>
    <w:p w:rsidR="00FE109E" w:rsidRPr="00931826" w:rsidRDefault="00FE109E" w:rsidP="00A00E49">
      <w:pPr>
        <w:pStyle w:val="Titre"/>
        <w:ind w:firstLine="284"/>
        <w:jc w:val="both"/>
        <w:rPr>
          <w:rFonts w:ascii="Arial" w:hAnsi="Arial" w:cs="Arial"/>
          <w:b/>
          <w:bCs/>
          <w:sz w:val="10"/>
          <w:szCs w:val="10"/>
        </w:rPr>
      </w:pPr>
    </w:p>
    <w:p w:rsidR="00886A8E" w:rsidRPr="00931826" w:rsidRDefault="00886A8E" w:rsidP="00886A8E">
      <w:pPr>
        <w:pStyle w:val="Titre"/>
        <w:jc w:val="both"/>
        <w:rPr>
          <w:rFonts w:ascii="Arial" w:hAnsi="Arial" w:cs="Arial"/>
          <w:sz w:val="22"/>
          <w:szCs w:val="22"/>
        </w:rPr>
      </w:pPr>
      <w:r w:rsidRPr="00931826">
        <w:rPr>
          <w:rFonts w:ascii="Arial" w:hAnsi="Arial" w:cs="Arial"/>
          <w:sz w:val="22"/>
          <w:szCs w:val="22"/>
        </w:rPr>
        <w:t>Matériel autorisé :</w:t>
      </w:r>
    </w:p>
    <w:p w:rsidR="00886A8E" w:rsidRPr="00886A8E" w:rsidRDefault="00886A8E" w:rsidP="00886A8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rFonts w:ascii="Arial" w:eastAsia="Calibri" w:hAnsi="Arial" w:cs="Arial"/>
          <w:b/>
          <w:sz w:val="22"/>
          <w:lang w:eastAsia="ar-SA"/>
        </w:rPr>
      </w:pPr>
      <w:r>
        <w:rPr>
          <w:rFonts w:ascii="Arial" w:eastAsia="Calibri" w:hAnsi="Arial" w:cs="Arial"/>
          <w:b/>
          <w:sz w:val="22"/>
          <w:lang w:eastAsia="ar-SA"/>
        </w:rPr>
        <w:t>A</w:t>
      </w:r>
      <w:r w:rsidRPr="00886A8E">
        <w:rPr>
          <w:rFonts w:ascii="Arial" w:eastAsia="Calibri" w:hAnsi="Arial" w:cs="Arial"/>
          <w:b/>
          <w:sz w:val="22"/>
          <w:lang w:eastAsia="ar-SA"/>
        </w:rPr>
        <w:t>ucun matériel n’est autorisé. En conséquence, tout usage d’une calculatrice est INTERDIT et constituerait une fraude.</w:t>
      </w:r>
    </w:p>
    <w:p w:rsidR="00886A8E" w:rsidRPr="00886A8E" w:rsidRDefault="00886A8E" w:rsidP="00886A8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rFonts w:ascii="Arial" w:eastAsia="Calibri" w:hAnsi="Arial" w:cs="Arial"/>
          <w:sz w:val="22"/>
          <w:lang w:eastAsia="ar-SA"/>
        </w:rPr>
      </w:pPr>
    </w:p>
    <w:p w:rsidR="00886A8E" w:rsidRPr="00C07962" w:rsidRDefault="00886A8E" w:rsidP="00886A8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rFonts w:ascii="Arial" w:eastAsia="Calibri" w:hAnsi="Arial" w:cs="Arial"/>
          <w:b/>
          <w:sz w:val="22"/>
          <w:lang w:eastAsia="ar-SA"/>
        </w:rPr>
      </w:pPr>
      <w:r w:rsidRPr="00886A8E">
        <w:rPr>
          <w:rFonts w:ascii="Arial" w:eastAsia="Calibri" w:hAnsi="Arial" w:cs="Arial"/>
          <w:sz w:val="22"/>
          <w:lang w:eastAsia="ar-SA"/>
        </w:rPr>
        <w:t xml:space="preserve">Document remis au candidat : </w:t>
      </w:r>
      <w:r w:rsidRPr="00886A8E">
        <w:rPr>
          <w:rFonts w:ascii="Arial" w:eastAsia="Calibri" w:hAnsi="Arial" w:cs="Arial"/>
          <w:b/>
          <w:color w:val="000000"/>
          <w:sz w:val="22"/>
          <w:lang w:eastAsia="ar-SA"/>
        </w:rPr>
        <w:t xml:space="preserve">le sujet comporte </w:t>
      </w:r>
      <w:r w:rsidR="003E039D" w:rsidRPr="00C07962">
        <w:rPr>
          <w:rFonts w:ascii="Arial" w:eastAsia="Calibri" w:hAnsi="Arial" w:cs="Arial"/>
          <w:b/>
          <w:sz w:val="22"/>
          <w:lang w:eastAsia="ar-SA"/>
        </w:rPr>
        <w:t>13</w:t>
      </w:r>
      <w:r w:rsidRPr="00C07962">
        <w:rPr>
          <w:rFonts w:ascii="Arial" w:eastAsia="Calibri" w:hAnsi="Arial" w:cs="Arial"/>
          <w:b/>
          <w:sz w:val="22"/>
          <w:lang w:eastAsia="ar-SA"/>
        </w:rPr>
        <w:t xml:space="preserve"> </w:t>
      </w:r>
      <w:r w:rsidRPr="00886A8E">
        <w:rPr>
          <w:rFonts w:ascii="Arial" w:eastAsia="Calibri" w:hAnsi="Arial" w:cs="Arial"/>
          <w:b/>
          <w:color w:val="000000"/>
          <w:sz w:val="22"/>
          <w:lang w:eastAsia="ar-SA"/>
        </w:rPr>
        <w:t xml:space="preserve">pages numérotées de </w:t>
      </w:r>
      <w:r w:rsidR="0051504D" w:rsidRPr="00C07962">
        <w:rPr>
          <w:rFonts w:ascii="Arial" w:eastAsia="Calibri" w:hAnsi="Arial" w:cs="Arial"/>
          <w:b/>
          <w:sz w:val="22"/>
          <w:lang w:eastAsia="ar-SA"/>
        </w:rPr>
        <w:t>1</w:t>
      </w:r>
      <w:r w:rsidRPr="00C07962">
        <w:rPr>
          <w:rFonts w:ascii="Arial" w:eastAsia="Calibri" w:hAnsi="Arial" w:cs="Arial"/>
          <w:b/>
          <w:sz w:val="22"/>
          <w:lang w:eastAsia="ar-SA"/>
        </w:rPr>
        <w:t xml:space="preserve"> / </w:t>
      </w:r>
      <w:r w:rsidR="003E039D" w:rsidRPr="00C07962">
        <w:rPr>
          <w:rFonts w:ascii="Arial" w:eastAsia="Calibri" w:hAnsi="Arial" w:cs="Arial"/>
          <w:b/>
          <w:sz w:val="22"/>
          <w:lang w:eastAsia="ar-SA"/>
        </w:rPr>
        <w:t>13</w:t>
      </w:r>
      <w:r w:rsidRPr="00886A8E">
        <w:rPr>
          <w:rFonts w:ascii="Arial" w:eastAsia="Calibri" w:hAnsi="Arial" w:cs="Arial"/>
          <w:b/>
          <w:color w:val="000000"/>
          <w:sz w:val="22"/>
          <w:lang w:eastAsia="ar-SA"/>
        </w:rPr>
        <w:t xml:space="preserve"> à </w:t>
      </w:r>
      <w:r w:rsidR="003E039D" w:rsidRPr="00C07962">
        <w:rPr>
          <w:rFonts w:ascii="Arial" w:eastAsia="Calibri" w:hAnsi="Arial" w:cs="Arial"/>
          <w:b/>
          <w:sz w:val="22"/>
          <w:lang w:eastAsia="ar-SA"/>
        </w:rPr>
        <w:t>13</w:t>
      </w:r>
      <w:r w:rsidRPr="00C07962">
        <w:rPr>
          <w:rFonts w:ascii="Arial" w:eastAsia="Calibri" w:hAnsi="Arial" w:cs="Arial"/>
          <w:b/>
          <w:sz w:val="22"/>
          <w:lang w:eastAsia="ar-SA"/>
        </w:rPr>
        <w:t xml:space="preserve"> / </w:t>
      </w:r>
      <w:r w:rsidR="003E039D" w:rsidRPr="00C07962">
        <w:rPr>
          <w:rFonts w:ascii="Arial" w:eastAsia="Calibri" w:hAnsi="Arial" w:cs="Arial"/>
          <w:b/>
          <w:sz w:val="22"/>
          <w:lang w:eastAsia="ar-SA"/>
        </w:rPr>
        <w:t>13</w:t>
      </w:r>
      <w:r w:rsidRPr="00C07962">
        <w:rPr>
          <w:rFonts w:ascii="Arial" w:eastAsia="Calibri" w:hAnsi="Arial" w:cs="Arial"/>
          <w:b/>
          <w:sz w:val="22"/>
          <w:lang w:eastAsia="ar-SA"/>
        </w:rPr>
        <w:t>.</w:t>
      </w:r>
    </w:p>
    <w:p w:rsidR="00886A8E" w:rsidRDefault="00886A8E" w:rsidP="00886A8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before="120"/>
        <w:rPr>
          <w:rFonts w:ascii="Arial" w:eastAsia="Calibri" w:hAnsi="Arial" w:cs="Arial"/>
          <w:b/>
          <w:sz w:val="22"/>
          <w:lang w:eastAsia="ar-SA"/>
        </w:rPr>
      </w:pPr>
    </w:p>
    <w:p w:rsidR="00886A8E" w:rsidRPr="00886A8E" w:rsidRDefault="00886A8E" w:rsidP="00886A8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before="120"/>
        <w:rPr>
          <w:rFonts w:ascii="Arial" w:eastAsia="Calibri" w:hAnsi="Arial" w:cs="Arial"/>
          <w:b/>
          <w:sz w:val="22"/>
          <w:lang w:eastAsia="ar-SA"/>
        </w:rPr>
      </w:pPr>
      <w:r w:rsidRPr="00886A8E">
        <w:rPr>
          <w:rFonts w:ascii="Arial" w:eastAsia="Calibri" w:hAnsi="Arial" w:cs="Arial"/>
          <w:b/>
          <w:sz w:val="22"/>
          <w:lang w:eastAsia="ar-SA"/>
        </w:rPr>
        <w:t>Il vous est demandé de vérifier que le sujet est complet dès sa mise à votre disposition.</w:t>
      </w:r>
    </w:p>
    <w:p w:rsidR="00886A8E" w:rsidRPr="00886A8E" w:rsidRDefault="00886A8E" w:rsidP="00886A8E">
      <w:pPr>
        <w:pBdr>
          <w:bottom w:val="single" w:sz="4" w:space="0" w:color="auto"/>
        </w:pBdr>
        <w:tabs>
          <w:tab w:val="left" w:pos="331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left"/>
        <w:rPr>
          <w:rFonts w:ascii="Arial" w:eastAsia="Calibri" w:hAnsi="Arial" w:cs="Arial"/>
          <w:sz w:val="22"/>
          <w:lang w:eastAsia="ar-SA"/>
        </w:rPr>
      </w:pPr>
    </w:p>
    <w:p w:rsidR="00886A8E" w:rsidRPr="00886A8E" w:rsidRDefault="00886A8E" w:rsidP="00886A8E">
      <w:pPr>
        <w:keepNext/>
        <w:tabs>
          <w:tab w:val="left" w:pos="1440"/>
          <w:tab w:val="left" w:pos="4896"/>
        </w:tabs>
        <w:suppressAutoHyphens/>
        <w:ind w:right="-3"/>
        <w:jc w:val="center"/>
        <w:rPr>
          <w:rFonts w:ascii="Arial" w:hAnsi="Arial" w:cs="Arial"/>
          <w:b/>
          <w:i/>
          <w:sz w:val="22"/>
          <w:lang w:eastAsia="ar-SA"/>
        </w:rPr>
      </w:pPr>
    </w:p>
    <w:p w:rsidR="00886A8E" w:rsidRPr="00886A8E" w:rsidRDefault="00886A8E" w:rsidP="00886A8E">
      <w:pPr>
        <w:keepNext/>
        <w:tabs>
          <w:tab w:val="left" w:pos="1440"/>
          <w:tab w:val="left" w:pos="4896"/>
        </w:tabs>
        <w:suppressAutoHyphens/>
        <w:ind w:right="-3"/>
        <w:jc w:val="center"/>
        <w:rPr>
          <w:rFonts w:ascii="Arial" w:hAnsi="Arial" w:cs="Arial"/>
          <w:b/>
          <w:i/>
          <w:sz w:val="22"/>
          <w:lang w:eastAsia="ar-SA"/>
        </w:rPr>
      </w:pPr>
      <w:r w:rsidRPr="00886A8E">
        <w:rPr>
          <w:rFonts w:ascii="Arial" w:hAnsi="Arial" w:cs="Arial"/>
          <w:b/>
          <w:i/>
          <w:sz w:val="22"/>
          <w:lang w:eastAsia="ar-SA"/>
        </w:rPr>
        <w:t xml:space="preserve">Le sujet se présente sous la forme de </w:t>
      </w:r>
      <w:r w:rsidR="00561BEE" w:rsidRPr="00561BEE">
        <w:rPr>
          <w:rFonts w:ascii="Arial" w:hAnsi="Arial" w:cs="Arial"/>
          <w:b/>
          <w:i/>
          <w:sz w:val="22"/>
          <w:lang w:eastAsia="ar-SA"/>
        </w:rPr>
        <w:t>5</w:t>
      </w:r>
      <w:r w:rsidRPr="00886A8E">
        <w:rPr>
          <w:rFonts w:ascii="Arial" w:hAnsi="Arial" w:cs="Arial"/>
          <w:b/>
          <w:i/>
          <w:sz w:val="22"/>
          <w:lang w:eastAsia="ar-SA"/>
        </w:rPr>
        <w:t xml:space="preserve"> dossiers indépendants</w:t>
      </w:r>
    </w:p>
    <w:p w:rsidR="00886A8E" w:rsidRPr="00886A8E" w:rsidRDefault="00886A8E" w:rsidP="00886A8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center"/>
        <w:rPr>
          <w:rFonts w:ascii="Arial" w:eastAsia="Calibri" w:hAnsi="Arial" w:cs="Arial"/>
          <w:b/>
          <w:sz w:val="22"/>
          <w:lang w:eastAsia="ar-SA"/>
        </w:rPr>
      </w:pPr>
    </w:p>
    <w:p w:rsidR="00886A8E" w:rsidRPr="00E377E7" w:rsidRDefault="00886A8E" w:rsidP="00886A8E">
      <w:pPr>
        <w:shd w:val="clear" w:color="auto" w:fill="FFFFFF"/>
        <w:suppressAutoHyphens/>
        <w:ind w:right="-57"/>
        <w:rPr>
          <w:rFonts w:ascii="Arial" w:eastAsia="Calibri" w:hAnsi="Arial" w:cs="Arial"/>
          <w:b/>
          <w:bCs/>
          <w:color w:val="000000"/>
          <w:sz w:val="22"/>
          <w:lang w:eastAsia="ar-SA"/>
        </w:rPr>
      </w:pPr>
      <w:r w:rsidRPr="00E377E7">
        <w:rPr>
          <w:rFonts w:ascii="Arial" w:eastAsia="Calibri" w:hAnsi="Arial" w:cs="Arial"/>
          <w:b/>
          <w:bCs/>
          <w:color w:val="000000"/>
          <w:sz w:val="22"/>
          <w:lang w:eastAsia="ar-SA"/>
        </w:rPr>
        <w:t>DOSSIER 1 –</w:t>
      </w:r>
      <w:r w:rsidR="005C69B3" w:rsidRPr="00E377E7">
        <w:rPr>
          <w:rFonts w:ascii="Arial" w:eastAsia="Calibri" w:hAnsi="Arial" w:cs="Arial"/>
          <w:b/>
          <w:bCs/>
          <w:color w:val="000000"/>
          <w:sz w:val="22"/>
          <w:lang w:eastAsia="ar-SA"/>
        </w:rPr>
        <w:t xml:space="preserve"> Normalisation comptable</w:t>
      </w:r>
      <w:r w:rsidR="00561BEE">
        <w:rPr>
          <w:rFonts w:ascii="Arial" w:eastAsia="Calibri" w:hAnsi="Arial" w:cs="Arial"/>
          <w:b/>
          <w:bCs/>
          <w:color w:val="000000"/>
          <w:sz w:val="22"/>
          <w:lang w:eastAsia="ar-SA"/>
        </w:rPr>
        <w:t>.</w:t>
      </w:r>
      <w:r w:rsidR="005C69B3" w:rsidRPr="00E377E7">
        <w:rPr>
          <w:rFonts w:ascii="Arial" w:eastAsia="Calibri" w:hAnsi="Arial" w:cs="Arial"/>
          <w:b/>
          <w:bCs/>
          <w:color w:val="000000"/>
          <w:sz w:val="22"/>
          <w:lang w:eastAsia="ar-SA"/>
        </w:rPr>
        <w:t xml:space="preserve"> </w:t>
      </w:r>
      <w:r w:rsidRPr="00E377E7">
        <w:rPr>
          <w:rFonts w:ascii="Arial" w:eastAsia="Calibri" w:hAnsi="Arial" w:cs="Arial"/>
          <w:b/>
          <w:color w:val="000000"/>
          <w:sz w:val="22"/>
          <w:lang w:eastAsia="ar-SA"/>
        </w:rPr>
        <w:t>(</w:t>
      </w:r>
      <w:r w:rsidR="00561BEE" w:rsidRPr="00561BEE">
        <w:rPr>
          <w:rFonts w:ascii="Arial" w:eastAsia="Calibri" w:hAnsi="Arial" w:cs="Arial"/>
          <w:b/>
          <w:sz w:val="22"/>
          <w:lang w:eastAsia="ar-SA"/>
        </w:rPr>
        <w:t>2</w:t>
      </w:r>
      <w:r w:rsidR="00162A1E" w:rsidRPr="00561BEE">
        <w:rPr>
          <w:rFonts w:ascii="Arial" w:eastAsia="Calibri" w:hAnsi="Arial" w:cs="Arial"/>
          <w:b/>
          <w:sz w:val="22"/>
          <w:lang w:eastAsia="ar-SA"/>
        </w:rPr>
        <w:t xml:space="preserve"> </w:t>
      </w:r>
      <w:r w:rsidRPr="00E377E7">
        <w:rPr>
          <w:rFonts w:ascii="Arial" w:eastAsia="Calibri" w:hAnsi="Arial" w:cs="Arial"/>
          <w:b/>
          <w:color w:val="000000"/>
          <w:sz w:val="22"/>
          <w:lang w:eastAsia="ar-SA"/>
        </w:rPr>
        <w:t>points)</w:t>
      </w:r>
      <w:r w:rsidRPr="00E377E7">
        <w:rPr>
          <w:rFonts w:ascii="Arial" w:eastAsia="Calibri" w:hAnsi="Arial" w:cs="Arial"/>
          <w:b/>
          <w:bCs/>
          <w:color w:val="000000"/>
          <w:sz w:val="22"/>
          <w:lang w:eastAsia="ar-SA"/>
        </w:rPr>
        <w:t xml:space="preserve"> </w:t>
      </w:r>
    </w:p>
    <w:p w:rsidR="00886A8E" w:rsidRPr="00E377E7" w:rsidRDefault="00886A8E" w:rsidP="00886A8E">
      <w:pPr>
        <w:shd w:val="clear" w:color="auto" w:fill="FFFFFF"/>
        <w:tabs>
          <w:tab w:val="right" w:leader="dot" w:pos="9498"/>
        </w:tabs>
        <w:suppressAutoHyphens/>
        <w:ind w:right="-57"/>
        <w:rPr>
          <w:rFonts w:ascii="Arial" w:eastAsia="Calibri" w:hAnsi="Arial" w:cs="Arial"/>
          <w:b/>
          <w:bCs/>
          <w:color w:val="000000"/>
          <w:sz w:val="22"/>
          <w:lang w:eastAsia="ar-SA"/>
        </w:rPr>
      </w:pPr>
      <w:r w:rsidRPr="00E377E7">
        <w:rPr>
          <w:rFonts w:ascii="Arial" w:eastAsia="Calibri" w:hAnsi="Arial" w:cs="Arial"/>
          <w:b/>
          <w:bCs/>
          <w:color w:val="000000"/>
          <w:sz w:val="22"/>
          <w:lang w:eastAsia="ar-SA"/>
        </w:rPr>
        <w:t>DOSSIER 2 –</w:t>
      </w:r>
      <w:r w:rsidRPr="00E377E7">
        <w:rPr>
          <w:rFonts w:ascii="Arial" w:eastAsia="Calibri" w:hAnsi="Arial" w:cs="Arial"/>
          <w:b/>
          <w:color w:val="000000"/>
          <w:sz w:val="22"/>
          <w:lang w:eastAsia="ar-SA"/>
        </w:rPr>
        <w:t xml:space="preserve"> </w:t>
      </w:r>
      <w:r w:rsidR="00863429" w:rsidRPr="00E377E7">
        <w:rPr>
          <w:rFonts w:ascii="Arial" w:eastAsia="Calibri" w:hAnsi="Arial" w:cs="Arial"/>
          <w:b/>
          <w:color w:val="000000"/>
          <w:sz w:val="22"/>
          <w:lang w:eastAsia="ar-SA"/>
        </w:rPr>
        <w:t>Opérations courantes</w:t>
      </w:r>
      <w:r w:rsidR="00561BEE">
        <w:rPr>
          <w:rFonts w:ascii="Arial" w:eastAsia="Calibri" w:hAnsi="Arial" w:cs="Arial"/>
          <w:b/>
          <w:color w:val="000000"/>
          <w:sz w:val="22"/>
          <w:lang w:eastAsia="ar-SA"/>
        </w:rPr>
        <w:t>.</w:t>
      </w:r>
      <w:r w:rsidR="00863429" w:rsidRPr="00E377E7">
        <w:rPr>
          <w:rFonts w:ascii="Arial" w:eastAsia="Calibri" w:hAnsi="Arial" w:cs="Arial"/>
          <w:b/>
          <w:color w:val="000000"/>
          <w:sz w:val="22"/>
          <w:lang w:eastAsia="ar-SA"/>
        </w:rPr>
        <w:t xml:space="preserve"> </w:t>
      </w:r>
      <w:r w:rsidRPr="00E377E7">
        <w:rPr>
          <w:rFonts w:ascii="Arial" w:eastAsia="Calibri" w:hAnsi="Arial" w:cs="Arial"/>
          <w:b/>
          <w:color w:val="000000"/>
          <w:sz w:val="22"/>
          <w:lang w:eastAsia="ar-SA"/>
        </w:rPr>
        <w:t>(</w:t>
      </w:r>
      <w:r w:rsidR="00561BEE">
        <w:rPr>
          <w:rFonts w:ascii="Arial" w:eastAsia="Calibri" w:hAnsi="Arial" w:cs="Arial"/>
          <w:b/>
          <w:sz w:val="22"/>
          <w:lang w:eastAsia="ar-SA"/>
        </w:rPr>
        <w:t>9,5</w:t>
      </w:r>
      <w:r w:rsidRPr="00E377E7">
        <w:rPr>
          <w:rFonts w:ascii="Arial" w:eastAsia="Calibri" w:hAnsi="Arial" w:cs="Arial"/>
          <w:b/>
          <w:color w:val="000000"/>
          <w:sz w:val="22"/>
          <w:lang w:eastAsia="ar-SA"/>
        </w:rPr>
        <w:t xml:space="preserve"> points) </w:t>
      </w:r>
    </w:p>
    <w:p w:rsidR="00561BEE" w:rsidRDefault="00886A8E" w:rsidP="00886A8E">
      <w:pPr>
        <w:suppressAutoHyphens/>
        <w:ind w:right="-57"/>
        <w:rPr>
          <w:rFonts w:ascii="Arial" w:eastAsia="Calibri" w:hAnsi="Arial" w:cs="Arial"/>
          <w:b/>
          <w:bCs/>
          <w:color w:val="000000"/>
          <w:sz w:val="22"/>
          <w:lang w:eastAsia="ar-SA"/>
        </w:rPr>
      </w:pPr>
      <w:r w:rsidRPr="00E377E7">
        <w:rPr>
          <w:rFonts w:ascii="Arial" w:eastAsia="Calibri" w:hAnsi="Arial" w:cs="Arial"/>
          <w:b/>
          <w:bCs/>
          <w:color w:val="000000"/>
          <w:sz w:val="22"/>
          <w:lang w:eastAsia="ar-SA"/>
        </w:rPr>
        <w:t xml:space="preserve">DOSSIER 3 – </w:t>
      </w:r>
      <w:r w:rsidR="001601B7" w:rsidRPr="00E377E7">
        <w:rPr>
          <w:rFonts w:ascii="Arial" w:eastAsia="Calibri" w:hAnsi="Arial" w:cs="Arial"/>
          <w:b/>
          <w:bCs/>
          <w:color w:val="000000"/>
          <w:sz w:val="22"/>
          <w:lang w:eastAsia="ar-SA"/>
        </w:rPr>
        <w:t>Opérations d’investissement et de financement</w:t>
      </w:r>
      <w:r w:rsidR="00561BEE">
        <w:rPr>
          <w:rFonts w:ascii="Arial" w:eastAsia="Calibri" w:hAnsi="Arial" w:cs="Arial"/>
          <w:b/>
          <w:bCs/>
          <w:color w:val="000000"/>
          <w:sz w:val="22"/>
          <w:lang w:eastAsia="ar-SA"/>
        </w:rPr>
        <w:t>.</w:t>
      </w:r>
      <w:r w:rsidR="001601B7" w:rsidRPr="00E377E7">
        <w:rPr>
          <w:rFonts w:ascii="Arial" w:eastAsia="Calibri" w:hAnsi="Arial" w:cs="Arial"/>
          <w:b/>
          <w:bCs/>
          <w:color w:val="000000"/>
          <w:sz w:val="22"/>
          <w:lang w:eastAsia="ar-SA"/>
        </w:rPr>
        <w:t xml:space="preserve"> </w:t>
      </w:r>
      <w:r w:rsidRPr="00E377E7">
        <w:rPr>
          <w:rFonts w:ascii="Arial" w:eastAsia="Calibri" w:hAnsi="Arial" w:cs="Arial"/>
          <w:b/>
          <w:bCs/>
          <w:color w:val="000000"/>
          <w:sz w:val="22"/>
          <w:lang w:eastAsia="ar-SA"/>
        </w:rPr>
        <w:t>(</w:t>
      </w:r>
      <w:r w:rsidR="00BF71AD" w:rsidRPr="00561BEE">
        <w:rPr>
          <w:rFonts w:ascii="Arial" w:eastAsia="Calibri" w:hAnsi="Arial" w:cs="Arial"/>
          <w:b/>
          <w:sz w:val="22"/>
          <w:lang w:eastAsia="ar-SA"/>
        </w:rPr>
        <w:t>4,5</w:t>
      </w:r>
      <w:r w:rsidRPr="00E377E7">
        <w:rPr>
          <w:rFonts w:ascii="Arial" w:eastAsia="Calibri" w:hAnsi="Arial" w:cs="Arial"/>
          <w:b/>
          <w:bCs/>
          <w:color w:val="000000"/>
          <w:sz w:val="22"/>
          <w:lang w:eastAsia="ar-SA"/>
        </w:rPr>
        <w:t xml:space="preserve"> points)</w:t>
      </w:r>
    </w:p>
    <w:p w:rsidR="00561BEE" w:rsidRDefault="00561BEE" w:rsidP="00561BEE">
      <w:pPr>
        <w:suppressAutoHyphens/>
        <w:spacing w:before="100" w:after="100"/>
        <w:ind w:right="-57"/>
        <w:rPr>
          <w:rFonts w:ascii="Arial" w:eastAsia="Calibri" w:hAnsi="Arial" w:cs="Arial"/>
          <w:b/>
          <w:bCs/>
          <w:color w:val="000000"/>
          <w:sz w:val="22"/>
          <w:lang w:eastAsia="ar-SA"/>
        </w:rPr>
      </w:pPr>
      <w:r w:rsidRPr="005B189E">
        <w:rPr>
          <w:rFonts w:ascii="Arial" w:hAnsi="Arial" w:cs="Arial"/>
          <w:b/>
          <w:bCs/>
          <w:color w:val="000000"/>
          <w:sz w:val="22"/>
          <w:u w:val="single"/>
        </w:rPr>
        <w:t>Le candidat traitera au choix l’un des deux dossiers suivants :</w:t>
      </w:r>
    </w:p>
    <w:p w:rsidR="00382269" w:rsidRPr="00E377E7" w:rsidRDefault="00382269" w:rsidP="00382269">
      <w:pPr>
        <w:suppressAutoHyphens/>
        <w:ind w:right="-57"/>
        <w:rPr>
          <w:rFonts w:ascii="Arial" w:eastAsia="Calibri" w:hAnsi="Arial" w:cs="Arial"/>
          <w:b/>
          <w:bCs/>
          <w:color w:val="000000"/>
          <w:sz w:val="22"/>
          <w:lang w:eastAsia="ar-SA"/>
        </w:rPr>
      </w:pPr>
      <w:r w:rsidRPr="00E377E7">
        <w:rPr>
          <w:rFonts w:ascii="Arial" w:eastAsia="Calibri" w:hAnsi="Arial" w:cs="Arial"/>
          <w:b/>
          <w:bCs/>
          <w:color w:val="000000"/>
          <w:sz w:val="22"/>
          <w:lang w:eastAsia="ar-SA"/>
        </w:rPr>
        <w:t xml:space="preserve">DOSSIER 4 – </w:t>
      </w:r>
      <w:r w:rsidR="008D2F7F">
        <w:rPr>
          <w:rFonts w:ascii="Arial" w:eastAsia="Calibri" w:hAnsi="Arial" w:cs="Arial"/>
          <w:b/>
          <w:bCs/>
          <w:color w:val="000000"/>
          <w:sz w:val="22"/>
          <w:lang w:eastAsia="ar-SA"/>
        </w:rPr>
        <w:t>O</w:t>
      </w:r>
      <w:r w:rsidR="00D213A5" w:rsidRPr="00E377E7">
        <w:rPr>
          <w:rFonts w:ascii="Arial" w:eastAsia="Calibri" w:hAnsi="Arial" w:cs="Arial"/>
          <w:b/>
          <w:bCs/>
          <w:color w:val="000000"/>
          <w:sz w:val="22"/>
          <w:lang w:eastAsia="ar-SA"/>
        </w:rPr>
        <w:t>pérations</w:t>
      </w:r>
      <w:r w:rsidRPr="00E377E7">
        <w:rPr>
          <w:rFonts w:ascii="Arial" w:eastAsia="Calibri" w:hAnsi="Arial" w:cs="Arial"/>
          <w:b/>
          <w:bCs/>
          <w:color w:val="000000"/>
          <w:sz w:val="22"/>
          <w:lang w:eastAsia="ar-SA"/>
        </w:rPr>
        <w:t xml:space="preserve"> d’inventaire et environnement numérique</w:t>
      </w:r>
      <w:r w:rsidR="00561BEE">
        <w:rPr>
          <w:rFonts w:ascii="Arial" w:eastAsia="Calibri" w:hAnsi="Arial" w:cs="Arial"/>
          <w:b/>
          <w:bCs/>
          <w:color w:val="000000"/>
          <w:sz w:val="22"/>
          <w:lang w:eastAsia="ar-SA"/>
        </w:rPr>
        <w:t>.</w:t>
      </w:r>
      <w:r w:rsidRPr="00E377E7">
        <w:rPr>
          <w:rFonts w:ascii="Arial" w:eastAsia="Calibri" w:hAnsi="Arial" w:cs="Arial"/>
          <w:b/>
          <w:bCs/>
          <w:color w:val="000000"/>
          <w:sz w:val="22"/>
          <w:lang w:eastAsia="ar-SA"/>
        </w:rPr>
        <w:t xml:space="preserve"> (</w:t>
      </w:r>
      <w:r w:rsidR="00CD766B" w:rsidRPr="00561BEE">
        <w:rPr>
          <w:rFonts w:ascii="Arial" w:eastAsia="Calibri" w:hAnsi="Arial" w:cs="Arial"/>
          <w:b/>
          <w:sz w:val="22"/>
          <w:lang w:eastAsia="ar-SA"/>
        </w:rPr>
        <w:t>4</w:t>
      </w:r>
      <w:r w:rsidRPr="00E377E7">
        <w:rPr>
          <w:rFonts w:ascii="Arial" w:eastAsia="Calibri" w:hAnsi="Arial" w:cs="Arial"/>
          <w:b/>
          <w:bCs/>
          <w:color w:val="000000"/>
          <w:sz w:val="22"/>
          <w:lang w:eastAsia="ar-SA"/>
        </w:rPr>
        <w:t xml:space="preserve"> points) </w:t>
      </w:r>
    </w:p>
    <w:p w:rsidR="00382269" w:rsidRPr="00561BEE" w:rsidRDefault="00263A8C" w:rsidP="00886A8E">
      <w:pPr>
        <w:suppressAutoHyphens/>
        <w:ind w:right="-57"/>
        <w:rPr>
          <w:rFonts w:ascii="Arial" w:eastAsia="Calibri" w:hAnsi="Arial" w:cs="Arial"/>
          <w:b/>
          <w:bCs/>
          <w:iCs/>
          <w:color w:val="000000"/>
          <w:sz w:val="22"/>
          <w:lang w:eastAsia="ar-SA"/>
        </w:rPr>
      </w:pPr>
      <w:r w:rsidRPr="00561BEE">
        <w:rPr>
          <w:rFonts w:ascii="Arial" w:eastAsia="Calibri" w:hAnsi="Arial" w:cs="Arial"/>
          <w:b/>
          <w:bCs/>
          <w:iCs/>
          <w:color w:val="000000"/>
          <w:sz w:val="22"/>
          <w:lang w:eastAsia="ar-SA"/>
        </w:rPr>
        <w:t xml:space="preserve">DOSSIER 5 – </w:t>
      </w:r>
      <w:r w:rsidR="008D2F7F">
        <w:rPr>
          <w:rFonts w:ascii="Arial" w:eastAsia="Calibri" w:hAnsi="Arial" w:cs="Arial"/>
          <w:b/>
          <w:bCs/>
          <w:color w:val="000000"/>
          <w:sz w:val="22"/>
          <w:lang w:eastAsia="ar-SA"/>
        </w:rPr>
        <w:t>O</w:t>
      </w:r>
      <w:r w:rsidR="009A4254" w:rsidRPr="00E377E7">
        <w:rPr>
          <w:rFonts w:ascii="Arial" w:eastAsia="Calibri" w:hAnsi="Arial" w:cs="Arial"/>
          <w:b/>
          <w:bCs/>
          <w:color w:val="000000"/>
          <w:sz w:val="22"/>
          <w:lang w:eastAsia="ar-SA"/>
        </w:rPr>
        <w:t>pérations d’inventaire</w:t>
      </w:r>
      <w:r w:rsidR="009A4254">
        <w:rPr>
          <w:rFonts w:ascii="Arial" w:eastAsia="Calibri" w:hAnsi="Arial" w:cs="Arial"/>
          <w:b/>
          <w:bCs/>
          <w:color w:val="000000"/>
          <w:sz w:val="22"/>
          <w:lang w:eastAsia="ar-SA"/>
        </w:rPr>
        <w:t xml:space="preserve"> : </w:t>
      </w:r>
      <w:r w:rsidR="009A4254">
        <w:rPr>
          <w:rFonts w:ascii="Arial" w:eastAsia="Calibri" w:hAnsi="Arial" w:cs="Arial"/>
          <w:b/>
          <w:bCs/>
          <w:iCs/>
          <w:color w:val="000000"/>
          <w:sz w:val="22"/>
          <w:lang w:eastAsia="ar-SA"/>
        </w:rPr>
        <w:t>stocks et régularisations diverses</w:t>
      </w:r>
      <w:r w:rsidR="00561BEE">
        <w:rPr>
          <w:rFonts w:ascii="Arial" w:eastAsia="Calibri" w:hAnsi="Arial" w:cs="Arial"/>
          <w:b/>
          <w:bCs/>
          <w:iCs/>
          <w:color w:val="000000"/>
          <w:sz w:val="22"/>
          <w:lang w:eastAsia="ar-SA"/>
        </w:rPr>
        <w:t>.</w:t>
      </w:r>
      <w:r w:rsidRPr="00561BEE">
        <w:rPr>
          <w:rFonts w:ascii="Arial" w:eastAsia="Calibri" w:hAnsi="Arial" w:cs="Arial"/>
          <w:b/>
          <w:bCs/>
          <w:iCs/>
          <w:color w:val="000000"/>
          <w:sz w:val="22"/>
          <w:lang w:eastAsia="ar-SA"/>
        </w:rPr>
        <w:t xml:space="preserve"> (</w:t>
      </w:r>
      <w:r w:rsidRPr="00561BEE">
        <w:rPr>
          <w:rFonts w:ascii="Arial" w:eastAsia="Calibri" w:hAnsi="Arial" w:cs="Arial"/>
          <w:b/>
          <w:iCs/>
          <w:sz w:val="22"/>
          <w:lang w:eastAsia="ar-SA"/>
        </w:rPr>
        <w:t>4</w:t>
      </w:r>
      <w:r w:rsidRPr="00561BEE">
        <w:rPr>
          <w:rFonts w:ascii="Arial" w:eastAsia="Calibri" w:hAnsi="Arial" w:cs="Arial"/>
          <w:b/>
          <w:bCs/>
          <w:iCs/>
          <w:color w:val="000000"/>
          <w:sz w:val="22"/>
          <w:lang w:eastAsia="ar-SA"/>
        </w:rPr>
        <w:t xml:space="preserve"> points) </w:t>
      </w:r>
    </w:p>
    <w:p w:rsidR="00886A8E" w:rsidRDefault="00886A8E" w:rsidP="00886A8E">
      <w:pPr>
        <w:tabs>
          <w:tab w:val="left" w:pos="4176"/>
          <w:tab w:val="right" w:leader="dot" w:pos="10656"/>
        </w:tabs>
        <w:suppressAutoHyphens/>
        <w:spacing w:before="120"/>
        <w:jc w:val="left"/>
        <w:rPr>
          <w:rFonts w:ascii="Arial" w:hAnsi="Arial" w:cs="Arial"/>
          <w:sz w:val="22"/>
          <w:lang w:eastAsia="ar-SA"/>
        </w:rPr>
      </w:pPr>
      <w:r w:rsidRPr="00886A8E">
        <w:rPr>
          <w:rFonts w:ascii="Arial" w:hAnsi="Arial" w:cs="Arial"/>
          <w:sz w:val="22"/>
          <w:lang w:eastAsia="ar-SA"/>
        </w:rPr>
        <w:t>________________________________________________</w:t>
      </w:r>
      <w:r w:rsidR="001745D7">
        <w:rPr>
          <w:rFonts w:ascii="Arial" w:hAnsi="Arial" w:cs="Arial"/>
          <w:sz w:val="22"/>
          <w:lang w:eastAsia="ar-SA"/>
        </w:rPr>
        <w:t>______________________________</w:t>
      </w:r>
    </w:p>
    <w:p w:rsidR="001745D7" w:rsidRPr="00886A8E" w:rsidRDefault="001745D7" w:rsidP="00886A8E">
      <w:pPr>
        <w:tabs>
          <w:tab w:val="left" w:pos="4176"/>
          <w:tab w:val="right" w:leader="dot" w:pos="10656"/>
        </w:tabs>
        <w:suppressAutoHyphens/>
        <w:spacing w:before="120"/>
        <w:jc w:val="left"/>
        <w:rPr>
          <w:rFonts w:ascii="Arial" w:hAnsi="Arial" w:cs="Arial"/>
          <w:sz w:val="22"/>
          <w:lang w:eastAsia="ar-SA"/>
        </w:rPr>
      </w:pPr>
    </w:p>
    <w:p w:rsidR="00886A8E" w:rsidRPr="00886A8E" w:rsidRDefault="00886A8E" w:rsidP="00AC1C51">
      <w:pPr>
        <w:tabs>
          <w:tab w:val="left" w:pos="4176"/>
          <w:tab w:val="right" w:leader="dot" w:pos="10656"/>
        </w:tabs>
        <w:suppressAutoHyphens/>
        <w:jc w:val="left"/>
        <w:rPr>
          <w:rFonts w:ascii="Arial" w:hAnsi="Arial" w:cs="Arial"/>
          <w:b/>
          <w:sz w:val="22"/>
          <w:lang w:eastAsia="ar-SA"/>
        </w:rPr>
      </w:pPr>
      <w:r w:rsidRPr="00886A8E">
        <w:rPr>
          <w:rFonts w:ascii="Arial" w:hAnsi="Arial" w:cs="Arial"/>
          <w:b/>
          <w:sz w:val="22"/>
          <w:lang w:eastAsia="ar-SA"/>
        </w:rPr>
        <w:t>BASE DOCUMENTAIRE</w:t>
      </w:r>
    </w:p>
    <w:p w:rsidR="00886A8E" w:rsidRDefault="00886A8E" w:rsidP="00AC1C51">
      <w:pPr>
        <w:tabs>
          <w:tab w:val="left" w:pos="4176"/>
          <w:tab w:val="right" w:leader="dot" w:pos="10656"/>
        </w:tabs>
        <w:suppressAutoHyphens/>
        <w:jc w:val="left"/>
        <w:rPr>
          <w:rFonts w:ascii="Arial" w:hAnsi="Arial" w:cs="Arial"/>
          <w:sz w:val="22"/>
          <w:lang w:eastAsia="ar-SA"/>
        </w:rPr>
      </w:pPr>
    </w:p>
    <w:p w:rsidR="001745D7" w:rsidRDefault="00886A8E" w:rsidP="003B56A4">
      <w:pPr>
        <w:tabs>
          <w:tab w:val="left" w:pos="1560"/>
          <w:tab w:val="right" w:leader="dot" w:pos="10656"/>
        </w:tabs>
        <w:suppressAutoHyphens/>
        <w:jc w:val="left"/>
        <w:rPr>
          <w:rFonts w:ascii="Arial" w:hAnsi="Arial" w:cs="Arial"/>
          <w:sz w:val="22"/>
          <w:lang w:eastAsia="ar-SA"/>
        </w:rPr>
      </w:pPr>
      <w:r w:rsidRPr="00886A8E">
        <w:rPr>
          <w:rFonts w:ascii="Arial" w:hAnsi="Arial" w:cs="Arial"/>
          <w:sz w:val="22"/>
          <w:lang w:eastAsia="ar-SA"/>
        </w:rPr>
        <w:t xml:space="preserve">Document </w:t>
      </w:r>
      <w:r w:rsidR="00384EF9">
        <w:rPr>
          <w:rFonts w:ascii="Arial" w:hAnsi="Arial" w:cs="Arial"/>
          <w:sz w:val="22"/>
          <w:lang w:eastAsia="ar-SA"/>
        </w:rPr>
        <w:t>1</w:t>
      </w:r>
      <w:r w:rsidR="001745D7">
        <w:rPr>
          <w:rFonts w:ascii="Arial" w:hAnsi="Arial" w:cs="Arial"/>
          <w:sz w:val="22"/>
          <w:lang w:eastAsia="ar-SA"/>
        </w:rPr>
        <w:tab/>
      </w:r>
      <w:r w:rsidR="00E57D33">
        <w:rPr>
          <w:rFonts w:ascii="Arial" w:hAnsi="Arial" w:cs="Arial"/>
          <w:sz w:val="22"/>
          <w:lang w:eastAsia="ar-SA"/>
        </w:rPr>
        <w:t>Extrait des r</w:t>
      </w:r>
      <w:r w:rsidR="00542958">
        <w:rPr>
          <w:rFonts w:ascii="Arial" w:hAnsi="Arial" w:cs="Arial"/>
          <w:sz w:val="22"/>
          <w:lang w:eastAsia="ar-SA"/>
        </w:rPr>
        <w:t>ecommandations et observations de l’</w:t>
      </w:r>
      <w:r w:rsidR="001745D7">
        <w:rPr>
          <w:rFonts w:ascii="Arial" w:hAnsi="Arial" w:cs="Arial"/>
          <w:sz w:val="22"/>
          <w:lang w:eastAsia="ar-SA"/>
        </w:rPr>
        <w:t>autorité des normes comptables</w:t>
      </w:r>
    </w:p>
    <w:p w:rsidR="00886A8E" w:rsidRDefault="001745D7" w:rsidP="003B56A4">
      <w:pPr>
        <w:tabs>
          <w:tab w:val="left" w:pos="1560"/>
          <w:tab w:val="left" w:pos="4176"/>
          <w:tab w:val="right" w:leader="dot" w:pos="10656"/>
        </w:tabs>
        <w:suppressAutoHyphens/>
        <w:spacing w:after="100"/>
        <w:jc w:val="left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ab/>
        <w:t>(</w:t>
      </w:r>
      <w:r w:rsidR="00542958">
        <w:rPr>
          <w:rFonts w:ascii="Arial" w:hAnsi="Arial" w:cs="Arial"/>
          <w:sz w:val="22"/>
          <w:lang w:eastAsia="ar-SA"/>
        </w:rPr>
        <w:t>ANC</w:t>
      </w:r>
      <w:r>
        <w:rPr>
          <w:rFonts w:ascii="Arial" w:hAnsi="Arial" w:cs="Arial"/>
          <w:sz w:val="22"/>
          <w:lang w:eastAsia="ar-SA"/>
        </w:rPr>
        <w:t>)</w:t>
      </w:r>
      <w:r w:rsidR="00542958">
        <w:rPr>
          <w:rFonts w:ascii="Arial" w:hAnsi="Arial" w:cs="Arial"/>
          <w:sz w:val="22"/>
          <w:lang w:eastAsia="ar-SA"/>
        </w:rPr>
        <w:t xml:space="preserve"> relatives au COVID-19</w:t>
      </w:r>
      <w:r>
        <w:rPr>
          <w:rFonts w:ascii="Arial" w:hAnsi="Arial" w:cs="Arial"/>
          <w:sz w:val="22"/>
          <w:lang w:eastAsia="ar-SA"/>
        </w:rPr>
        <w:t>.</w:t>
      </w:r>
    </w:p>
    <w:p w:rsidR="00886A8E" w:rsidRPr="00886A8E" w:rsidRDefault="00886A8E" w:rsidP="003B56A4">
      <w:pPr>
        <w:tabs>
          <w:tab w:val="left" w:pos="1560"/>
          <w:tab w:val="left" w:pos="4176"/>
          <w:tab w:val="right" w:leader="dot" w:pos="10656"/>
        </w:tabs>
        <w:suppressAutoHyphens/>
        <w:spacing w:after="100"/>
        <w:jc w:val="left"/>
        <w:rPr>
          <w:rFonts w:ascii="Arial" w:hAnsi="Arial" w:cs="Arial"/>
          <w:sz w:val="22"/>
          <w:lang w:eastAsia="ar-SA"/>
        </w:rPr>
      </w:pPr>
      <w:r w:rsidRPr="00886A8E">
        <w:rPr>
          <w:rFonts w:ascii="Arial" w:hAnsi="Arial" w:cs="Arial"/>
          <w:sz w:val="22"/>
          <w:lang w:eastAsia="ar-SA"/>
        </w:rPr>
        <w:t xml:space="preserve">Document </w:t>
      </w:r>
      <w:r w:rsidR="00384EF9">
        <w:rPr>
          <w:rFonts w:ascii="Arial" w:hAnsi="Arial" w:cs="Arial"/>
          <w:sz w:val="22"/>
          <w:lang w:eastAsia="ar-SA"/>
        </w:rPr>
        <w:t>2</w:t>
      </w:r>
      <w:r w:rsidRPr="00886A8E">
        <w:rPr>
          <w:rFonts w:ascii="Arial" w:hAnsi="Arial" w:cs="Arial"/>
          <w:sz w:val="22"/>
          <w:lang w:eastAsia="ar-SA"/>
        </w:rPr>
        <w:t xml:space="preserve"> </w:t>
      </w:r>
      <w:r w:rsidR="001745D7">
        <w:rPr>
          <w:rFonts w:ascii="Arial" w:hAnsi="Arial" w:cs="Arial"/>
          <w:sz w:val="22"/>
          <w:lang w:eastAsia="ar-SA"/>
        </w:rPr>
        <w:tab/>
      </w:r>
      <w:r w:rsidR="00DA7116">
        <w:rPr>
          <w:rFonts w:ascii="Arial" w:hAnsi="Arial" w:cs="Arial"/>
          <w:sz w:val="22"/>
          <w:lang w:eastAsia="ar-SA"/>
        </w:rPr>
        <w:t>Opérations de la SASU JARDINPEC pour le mois de juin 2020</w:t>
      </w:r>
      <w:r w:rsidR="001745D7">
        <w:rPr>
          <w:rFonts w:ascii="Arial" w:hAnsi="Arial" w:cs="Arial"/>
          <w:sz w:val="22"/>
          <w:lang w:eastAsia="ar-SA"/>
        </w:rPr>
        <w:t>.</w:t>
      </w:r>
    </w:p>
    <w:p w:rsidR="005313CF" w:rsidRPr="001745D7" w:rsidRDefault="005313CF" w:rsidP="003B56A4">
      <w:pPr>
        <w:pStyle w:val="Titre"/>
        <w:tabs>
          <w:tab w:val="left" w:pos="1560"/>
        </w:tabs>
        <w:spacing w:after="100"/>
        <w:ind w:left="1560" w:hanging="1560"/>
        <w:jc w:val="both"/>
        <w:rPr>
          <w:rFonts w:ascii="Arial" w:hAnsi="Arial" w:cs="Arial"/>
          <w:sz w:val="22"/>
          <w:szCs w:val="22"/>
          <w:lang w:val="fr-FR"/>
        </w:rPr>
      </w:pPr>
      <w:r w:rsidRPr="005313CF">
        <w:rPr>
          <w:rFonts w:ascii="Arial" w:hAnsi="Arial" w:cs="Arial"/>
          <w:sz w:val="22"/>
          <w:lang w:eastAsia="ar-SA"/>
        </w:rPr>
        <w:t xml:space="preserve">Document </w:t>
      </w:r>
      <w:r w:rsidR="00384EF9">
        <w:rPr>
          <w:rFonts w:ascii="Arial" w:hAnsi="Arial" w:cs="Arial"/>
          <w:sz w:val="22"/>
          <w:lang w:eastAsia="ar-SA"/>
        </w:rPr>
        <w:t>3</w:t>
      </w:r>
      <w:r w:rsidR="001745D7">
        <w:rPr>
          <w:rFonts w:ascii="Arial" w:hAnsi="Arial" w:cs="Arial"/>
          <w:sz w:val="22"/>
          <w:lang w:eastAsia="ar-SA"/>
        </w:rPr>
        <w:tab/>
      </w:r>
      <w:r w:rsidRPr="005313CF">
        <w:rPr>
          <w:rFonts w:ascii="Arial" w:hAnsi="Arial" w:cs="Arial"/>
          <w:sz w:val="22"/>
          <w:szCs w:val="22"/>
        </w:rPr>
        <w:t>Extraction du logiciel comptable des comptes de TVA de la balance au 31/07/2020</w:t>
      </w:r>
      <w:r w:rsidR="001745D7">
        <w:rPr>
          <w:rFonts w:ascii="Arial" w:hAnsi="Arial" w:cs="Arial"/>
          <w:sz w:val="22"/>
          <w:szCs w:val="22"/>
          <w:lang w:val="fr-FR"/>
        </w:rPr>
        <w:t>.</w:t>
      </w:r>
    </w:p>
    <w:p w:rsidR="0011503E" w:rsidRDefault="0011503E" w:rsidP="003B56A4">
      <w:pPr>
        <w:tabs>
          <w:tab w:val="left" w:pos="1560"/>
        </w:tabs>
        <w:spacing w:after="100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bCs/>
          <w:spacing w:val="-2"/>
          <w:sz w:val="22"/>
        </w:rPr>
        <w:t xml:space="preserve">Document </w:t>
      </w:r>
      <w:r w:rsidR="000D2FBD">
        <w:rPr>
          <w:rFonts w:ascii="Arial" w:hAnsi="Arial" w:cs="Arial"/>
          <w:bCs/>
          <w:spacing w:val="-2"/>
          <w:sz w:val="22"/>
        </w:rPr>
        <w:t>4</w:t>
      </w:r>
      <w:r w:rsidR="001745D7">
        <w:rPr>
          <w:rFonts w:ascii="Arial" w:hAnsi="Arial" w:cs="Arial"/>
          <w:bCs/>
          <w:spacing w:val="-2"/>
          <w:sz w:val="22"/>
        </w:rPr>
        <w:tab/>
      </w:r>
      <w:r w:rsidR="002F3E2E">
        <w:rPr>
          <w:rFonts w:ascii="Arial" w:hAnsi="Arial" w:cs="Arial"/>
          <w:sz w:val="22"/>
          <w:lang w:eastAsia="ar-SA"/>
        </w:rPr>
        <w:t>Informations sur l’acquisition d</w:t>
      </w:r>
      <w:r w:rsidR="00263A8C">
        <w:rPr>
          <w:rFonts w:ascii="Arial" w:hAnsi="Arial" w:cs="Arial"/>
          <w:sz w:val="22"/>
          <w:lang w:eastAsia="ar-SA"/>
        </w:rPr>
        <w:t>e la</w:t>
      </w:r>
      <w:r w:rsidR="002F3E2E">
        <w:rPr>
          <w:rFonts w:ascii="Arial" w:hAnsi="Arial" w:cs="Arial"/>
          <w:sz w:val="22"/>
          <w:lang w:eastAsia="ar-SA"/>
        </w:rPr>
        <w:t xml:space="preserve"> mini-pelle </w:t>
      </w:r>
      <w:r w:rsidR="00263A8C">
        <w:rPr>
          <w:rFonts w:ascii="Arial" w:hAnsi="Arial" w:cs="Arial"/>
          <w:sz w:val="22"/>
          <w:lang w:eastAsia="ar-SA"/>
        </w:rPr>
        <w:t>et la production de l’entrepôt</w:t>
      </w:r>
      <w:r w:rsidR="001745D7">
        <w:rPr>
          <w:rFonts w:ascii="Arial" w:hAnsi="Arial" w:cs="Arial"/>
          <w:sz w:val="22"/>
          <w:lang w:eastAsia="ar-SA"/>
        </w:rPr>
        <w:t>.</w:t>
      </w:r>
    </w:p>
    <w:p w:rsidR="00263A8C" w:rsidRPr="00332096" w:rsidRDefault="00263A8C" w:rsidP="003B56A4">
      <w:pPr>
        <w:tabs>
          <w:tab w:val="left" w:pos="1560"/>
        </w:tabs>
        <w:spacing w:after="100"/>
        <w:rPr>
          <w:rFonts w:ascii="Arial" w:hAnsi="Arial" w:cs="Arial"/>
          <w:bCs/>
          <w:spacing w:val="-2"/>
          <w:sz w:val="22"/>
        </w:rPr>
      </w:pPr>
      <w:r>
        <w:rPr>
          <w:rFonts w:ascii="Arial" w:hAnsi="Arial" w:cs="Arial"/>
          <w:bCs/>
          <w:spacing w:val="-2"/>
          <w:sz w:val="22"/>
        </w:rPr>
        <w:t>Document 5</w:t>
      </w:r>
      <w:r w:rsidR="001745D7">
        <w:rPr>
          <w:rFonts w:ascii="Arial" w:hAnsi="Arial" w:cs="Arial"/>
          <w:bCs/>
          <w:spacing w:val="-2"/>
          <w:sz w:val="22"/>
        </w:rPr>
        <w:tab/>
      </w:r>
      <w:r>
        <w:rPr>
          <w:rFonts w:ascii="Arial" w:hAnsi="Arial" w:cs="Arial"/>
          <w:sz w:val="22"/>
          <w:lang w:eastAsia="ar-SA"/>
        </w:rPr>
        <w:t>Informations sur le financement par emprunt</w:t>
      </w:r>
      <w:r w:rsidR="001745D7">
        <w:rPr>
          <w:rFonts w:ascii="Arial" w:hAnsi="Arial" w:cs="Arial"/>
          <w:sz w:val="22"/>
          <w:lang w:eastAsia="ar-SA"/>
        </w:rPr>
        <w:t>.</w:t>
      </w:r>
    </w:p>
    <w:p w:rsidR="005563EB" w:rsidRPr="001745D7" w:rsidRDefault="005563EB" w:rsidP="003B56A4">
      <w:pPr>
        <w:pStyle w:val="Titre"/>
        <w:tabs>
          <w:tab w:val="left" w:pos="1560"/>
        </w:tabs>
        <w:spacing w:after="100"/>
        <w:jc w:val="both"/>
        <w:rPr>
          <w:rFonts w:ascii="Arial" w:hAnsi="Arial" w:cs="Arial"/>
          <w:sz w:val="22"/>
          <w:lang w:val="fr-FR" w:eastAsia="ar-SA"/>
        </w:rPr>
      </w:pPr>
      <w:r>
        <w:rPr>
          <w:rFonts w:ascii="Arial" w:hAnsi="Arial" w:cs="Arial"/>
          <w:sz w:val="22"/>
          <w:lang w:eastAsia="ar-SA"/>
        </w:rPr>
        <w:t xml:space="preserve">Document </w:t>
      </w:r>
      <w:r w:rsidR="00263A8C">
        <w:rPr>
          <w:rFonts w:ascii="Arial" w:hAnsi="Arial" w:cs="Arial"/>
          <w:sz w:val="22"/>
          <w:lang w:val="fr-FR" w:eastAsia="ar-SA"/>
        </w:rPr>
        <w:t>6</w:t>
      </w:r>
      <w:r w:rsidR="001745D7">
        <w:rPr>
          <w:rFonts w:ascii="Arial" w:hAnsi="Arial" w:cs="Arial"/>
          <w:sz w:val="22"/>
          <w:lang w:eastAsia="ar-SA"/>
        </w:rPr>
        <w:tab/>
      </w:r>
      <w:r>
        <w:rPr>
          <w:rFonts w:ascii="Arial" w:hAnsi="Arial" w:cs="Arial"/>
          <w:sz w:val="22"/>
          <w:lang w:eastAsia="ar-SA"/>
        </w:rPr>
        <w:t>Informations relatives à diverses régularisations</w:t>
      </w:r>
      <w:r w:rsidR="001745D7">
        <w:rPr>
          <w:rFonts w:ascii="Arial" w:hAnsi="Arial" w:cs="Arial"/>
          <w:sz w:val="22"/>
          <w:lang w:val="fr-FR" w:eastAsia="ar-SA"/>
        </w:rPr>
        <w:t>.</w:t>
      </w:r>
    </w:p>
    <w:p w:rsidR="00886A8E" w:rsidRPr="001745D7" w:rsidRDefault="0035722B" w:rsidP="00A66585">
      <w:pPr>
        <w:pStyle w:val="Titre"/>
        <w:tabs>
          <w:tab w:val="left" w:pos="1560"/>
        </w:tabs>
        <w:spacing w:after="100"/>
        <w:ind w:left="1560" w:hanging="1560"/>
        <w:jc w:val="both"/>
        <w:rPr>
          <w:rFonts w:ascii="Arial" w:hAnsi="Arial" w:cs="Arial"/>
          <w:sz w:val="22"/>
          <w:lang w:val="fr-FR" w:eastAsia="ar-SA"/>
        </w:rPr>
      </w:pPr>
      <w:r>
        <w:rPr>
          <w:rFonts w:ascii="Arial" w:hAnsi="Arial" w:cs="Arial"/>
          <w:sz w:val="22"/>
          <w:lang w:eastAsia="ar-SA"/>
        </w:rPr>
        <w:t xml:space="preserve">Document </w:t>
      </w:r>
      <w:r w:rsidR="00263A8C">
        <w:rPr>
          <w:rFonts w:ascii="Arial" w:hAnsi="Arial" w:cs="Arial"/>
          <w:sz w:val="22"/>
          <w:lang w:val="fr-FR" w:eastAsia="ar-SA"/>
        </w:rPr>
        <w:t>7</w:t>
      </w:r>
      <w:r w:rsidR="001745D7">
        <w:rPr>
          <w:rFonts w:ascii="Arial" w:hAnsi="Arial" w:cs="Arial"/>
          <w:sz w:val="22"/>
          <w:lang w:val="fr-FR" w:eastAsia="ar-SA"/>
        </w:rPr>
        <w:tab/>
      </w:r>
      <w:r w:rsidR="00321AF3">
        <w:rPr>
          <w:rFonts w:ascii="Arial" w:hAnsi="Arial" w:cs="Arial"/>
          <w:sz w:val="22"/>
          <w:lang w:eastAsia="ar-SA"/>
        </w:rPr>
        <w:t xml:space="preserve">Boîte de dialogue du logiciel de comptabilité </w:t>
      </w:r>
      <w:r w:rsidR="001745D7">
        <w:rPr>
          <w:rFonts w:ascii="Arial" w:hAnsi="Arial" w:cs="Arial"/>
          <w:sz w:val="22"/>
          <w:lang w:val="fr-FR" w:eastAsia="ar-SA"/>
        </w:rPr>
        <w:t xml:space="preserve">au moment de la génération du </w:t>
      </w:r>
      <w:r w:rsidR="00A66585">
        <w:rPr>
          <w:rFonts w:ascii="Arial" w:hAnsi="Arial" w:cs="Arial"/>
          <w:sz w:val="22"/>
          <w:lang w:val="fr-FR" w:eastAsia="ar-SA"/>
        </w:rPr>
        <w:t>fichier des écritures comptables (</w:t>
      </w:r>
      <w:r w:rsidR="001745D7">
        <w:rPr>
          <w:rFonts w:ascii="Arial" w:hAnsi="Arial" w:cs="Arial"/>
          <w:sz w:val="22"/>
          <w:lang w:val="fr-FR" w:eastAsia="ar-SA"/>
        </w:rPr>
        <w:t>FEC</w:t>
      </w:r>
      <w:r w:rsidR="00A66585">
        <w:rPr>
          <w:rFonts w:ascii="Arial" w:hAnsi="Arial" w:cs="Arial"/>
          <w:sz w:val="22"/>
          <w:lang w:val="fr-FR" w:eastAsia="ar-SA"/>
        </w:rPr>
        <w:t>)</w:t>
      </w:r>
      <w:r w:rsidR="001745D7">
        <w:rPr>
          <w:rFonts w:ascii="Arial" w:hAnsi="Arial" w:cs="Arial"/>
          <w:sz w:val="22"/>
          <w:lang w:val="fr-FR" w:eastAsia="ar-SA"/>
        </w:rPr>
        <w:t>.</w:t>
      </w:r>
    </w:p>
    <w:p w:rsidR="00263A8C" w:rsidRPr="00263A8C" w:rsidRDefault="00263A8C" w:rsidP="003B56A4">
      <w:pPr>
        <w:pStyle w:val="Titre"/>
        <w:tabs>
          <w:tab w:val="left" w:pos="1560"/>
        </w:tabs>
        <w:spacing w:after="100"/>
        <w:jc w:val="both"/>
        <w:rPr>
          <w:rFonts w:ascii="Arial" w:hAnsi="Arial" w:cs="Arial"/>
          <w:sz w:val="22"/>
          <w:lang w:val="fr-FR" w:eastAsia="ar-SA"/>
        </w:rPr>
      </w:pPr>
      <w:r>
        <w:rPr>
          <w:rFonts w:ascii="Arial" w:hAnsi="Arial" w:cs="Arial"/>
          <w:sz w:val="22"/>
          <w:lang w:eastAsia="ar-SA"/>
        </w:rPr>
        <w:t xml:space="preserve">Document </w:t>
      </w:r>
      <w:r>
        <w:rPr>
          <w:rFonts w:ascii="Arial" w:hAnsi="Arial" w:cs="Arial"/>
          <w:sz w:val="22"/>
          <w:lang w:val="fr-FR" w:eastAsia="ar-SA"/>
        </w:rPr>
        <w:t>8</w:t>
      </w:r>
      <w:r w:rsidR="001745D7">
        <w:rPr>
          <w:rFonts w:ascii="Arial" w:hAnsi="Arial" w:cs="Arial"/>
          <w:sz w:val="22"/>
          <w:lang w:eastAsia="ar-SA"/>
        </w:rPr>
        <w:tab/>
      </w:r>
      <w:r w:rsidR="001745D7">
        <w:rPr>
          <w:rFonts w:ascii="Arial" w:hAnsi="Arial" w:cs="Arial"/>
          <w:sz w:val="22"/>
          <w:lang w:val="fr-FR" w:eastAsia="ar-SA"/>
        </w:rPr>
        <w:t>É</w:t>
      </w:r>
      <w:r>
        <w:rPr>
          <w:rFonts w:ascii="Arial" w:hAnsi="Arial" w:cs="Arial"/>
          <w:sz w:val="22"/>
          <w:lang w:val="fr-FR" w:eastAsia="ar-SA"/>
        </w:rPr>
        <w:t xml:space="preserve">valuation des stocks à la clôture </w:t>
      </w:r>
      <w:r w:rsidR="00A66585">
        <w:rPr>
          <w:rFonts w:ascii="Arial" w:hAnsi="Arial" w:cs="Arial"/>
          <w:sz w:val="22"/>
          <w:lang w:val="fr-FR" w:eastAsia="ar-SA"/>
        </w:rPr>
        <w:t xml:space="preserve">de l’exercice </w:t>
      </w:r>
      <w:r>
        <w:rPr>
          <w:rFonts w:ascii="Arial" w:hAnsi="Arial" w:cs="Arial"/>
          <w:sz w:val="22"/>
          <w:lang w:val="fr-FR" w:eastAsia="ar-SA"/>
        </w:rPr>
        <w:t>2020</w:t>
      </w:r>
      <w:r w:rsidR="001745D7">
        <w:rPr>
          <w:rFonts w:ascii="Arial" w:hAnsi="Arial" w:cs="Arial"/>
          <w:sz w:val="22"/>
          <w:lang w:val="fr-FR" w:eastAsia="ar-SA"/>
        </w:rPr>
        <w:t>.</w:t>
      </w:r>
    </w:p>
    <w:p w:rsidR="00263A8C" w:rsidRDefault="00263A8C" w:rsidP="003B56A4">
      <w:pPr>
        <w:pStyle w:val="Titre"/>
        <w:tabs>
          <w:tab w:val="left" w:pos="1560"/>
        </w:tabs>
        <w:spacing w:after="100"/>
        <w:jc w:val="both"/>
        <w:rPr>
          <w:rFonts w:ascii="Arial" w:hAnsi="Arial" w:cs="Arial"/>
          <w:sz w:val="22"/>
          <w:lang w:val="fr-FR" w:eastAsia="ar-SA"/>
        </w:rPr>
      </w:pPr>
      <w:r>
        <w:rPr>
          <w:rFonts w:ascii="Arial" w:hAnsi="Arial" w:cs="Arial"/>
          <w:sz w:val="22"/>
          <w:lang w:eastAsia="ar-SA"/>
        </w:rPr>
        <w:t xml:space="preserve">Document </w:t>
      </w:r>
      <w:r>
        <w:rPr>
          <w:rFonts w:ascii="Arial" w:hAnsi="Arial" w:cs="Arial"/>
          <w:sz w:val="22"/>
          <w:lang w:val="fr-FR" w:eastAsia="ar-SA"/>
        </w:rPr>
        <w:t>9</w:t>
      </w:r>
      <w:r w:rsidR="001745D7">
        <w:rPr>
          <w:rFonts w:ascii="Arial" w:hAnsi="Arial" w:cs="Arial"/>
          <w:sz w:val="22"/>
          <w:lang w:eastAsia="ar-SA"/>
        </w:rPr>
        <w:tab/>
      </w:r>
      <w:r>
        <w:rPr>
          <w:rFonts w:ascii="Arial" w:hAnsi="Arial" w:cs="Arial"/>
          <w:sz w:val="22"/>
          <w:lang w:eastAsia="ar-SA"/>
        </w:rPr>
        <w:t>Informations relatives à diverses régularisations</w:t>
      </w:r>
      <w:r w:rsidR="00B307DA">
        <w:rPr>
          <w:rFonts w:ascii="Arial" w:hAnsi="Arial" w:cs="Arial"/>
          <w:sz w:val="22"/>
          <w:lang w:val="fr-FR" w:eastAsia="ar-SA"/>
        </w:rPr>
        <w:t>.</w:t>
      </w:r>
    </w:p>
    <w:p w:rsidR="00C07962" w:rsidRPr="00B307DA" w:rsidRDefault="00C07962" w:rsidP="003B56A4">
      <w:pPr>
        <w:pStyle w:val="Titre"/>
        <w:tabs>
          <w:tab w:val="left" w:pos="1560"/>
        </w:tabs>
        <w:spacing w:after="100"/>
        <w:jc w:val="both"/>
        <w:rPr>
          <w:rFonts w:ascii="Arial" w:hAnsi="Arial" w:cs="Arial"/>
          <w:sz w:val="22"/>
          <w:lang w:val="fr-FR" w:eastAsia="ar-SA"/>
        </w:rPr>
      </w:pPr>
    </w:p>
    <w:p w:rsidR="00C07962" w:rsidRDefault="00C07962" w:rsidP="00C07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  <w:u w:val="single"/>
        </w:rPr>
        <w:t>AVERTISSEMENT</w:t>
      </w:r>
    </w:p>
    <w:p w:rsidR="00C07962" w:rsidRDefault="00C07962" w:rsidP="00C07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leader="underscore" w:pos="9632"/>
        </w:tabs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pacing w:val="-2"/>
          <w:sz w:val="22"/>
        </w:rPr>
        <w:t>Si le texte du sujet, de ses questions ou de ses documents, vous conduit à formuler une ou plusieurs</w:t>
      </w:r>
      <w:r>
        <w:rPr>
          <w:rFonts w:ascii="Arial" w:hAnsi="Arial" w:cs="Arial"/>
          <w:b/>
          <w:bCs/>
          <w:sz w:val="22"/>
        </w:rPr>
        <w:t xml:space="preserve"> hypothèses, il vous est demandé de la (ou les) mentionner explicitement dans votre copie.</w:t>
      </w:r>
    </w:p>
    <w:p w:rsidR="00C07962" w:rsidRDefault="00C07962" w:rsidP="00C07962">
      <w:pPr>
        <w:rPr>
          <w:rFonts w:ascii="Arial" w:hAnsi="Arial" w:cs="Arial"/>
          <w:sz w:val="22"/>
        </w:rPr>
      </w:pPr>
    </w:p>
    <w:p w:rsidR="00C07962" w:rsidRDefault="00C07962" w:rsidP="00C07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Arial" w:hAnsi="Arial" w:cs="Arial"/>
          <w:color w:val="000000"/>
          <w:spacing w:val="-5"/>
          <w:sz w:val="22"/>
        </w:rPr>
      </w:pPr>
      <w:r>
        <w:rPr>
          <w:rFonts w:ascii="Arial" w:hAnsi="Arial" w:cs="Arial"/>
          <w:color w:val="000000"/>
          <w:spacing w:val="-5"/>
          <w:sz w:val="22"/>
        </w:rPr>
        <w:t>Il vous est demandé d’apporter un soin particulier à la présentation de votre copie.</w:t>
      </w:r>
    </w:p>
    <w:p w:rsidR="00C07962" w:rsidRDefault="00C07962" w:rsidP="00C07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Arial" w:hAnsi="Arial" w:cs="Arial"/>
          <w:color w:val="000000"/>
          <w:spacing w:val="-5"/>
          <w:sz w:val="22"/>
        </w:rPr>
      </w:pPr>
      <w:r>
        <w:rPr>
          <w:rFonts w:ascii="Arial" w:hAnsi="Arial" w:cs="Arial"/>
          <w:color w:val="000000"/>
          <w:spacing w:val="-5"/>
          <w:sz w:val="22"/>
        </w:rPr>
        <w:t>Toute information calculée devra être justifiée.</w:t>
      </w:r>
      <w:r w:rsidRPr="00C07962">
        <w:rPr>
          <w:rFonts w:ascii="Arial" w:hAnsi="Arial" w:cs="Arial"/>
          <w:color w:val="000000"/>
          <w:spacing w:val="-5"/>
          <w:sz w:val="22"/>
        </w:rPr>
        <w:t xml:space="preserve"> </w:t>
      </w:r>
    </w:p>
    <w:p w:rsidR="00C07962" w:rsidRDefault="00C07962" w:rsidP="00C07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Arial" w:hAnsi="Arial" w:cs="Arial"/>
          <w:color w:val="000000"/>
          <w:spacing w:val="-5"/>
          <w:sz w:val="22"/>
        </w:rPr>
      </w:pPr>
      <w:r>
        <w:rPr>
          <w:rFonts w:ascii="Arial" w:hAnsi="Arial" w:cs="Arial"/>
          <w:color w:val="000000"/>
          <w:spacing w:val="-5"/>
          <w:sz w:val="22"/>
        </w:rPr>
        <w:t>Les écritures comptables devront comporter les numéros et les noms des comptes et un libellé.</w:t>
      </w:r>
    </w:p>
    <w:p w:rsidR="00886A8E" w:rsidRPr="00886A8E" w:rsidRDefault="00886A8E" w:rsidP="00C07962">
      <w:pPr>
        <w:shd w:val="clear" w:color="auto" w:fill="FFFFFF"/>
        <w:tabs>
          <w:tab w:val="left" w:pos="1843"/>
          <w:tab w:val="left" w:pos="3024"/>
          <w:tab w:val="left" w:pos="8064"/>
        </w:tabs>
        <w:suppressAutoHyphens/>
        <w:jc w:val="left"/>
        <w:rPr>
          <w:rFonts w:ascii="Arial" w:hAnsi="Arial" w:cs="Arial"/>
          <w:b/>
          <w:color w:val="000000"/>
          <w:spacing w:val="-5"/>
          <w:sz w:val="22"/>
          <w:szCs w:val="24"/>
          <w:lang w:eastAsia="ar-SA"/>
        </w:rPr>
      </w:pPr>
    </w:p>
    <w:p w:rsidR="00C67D2F" w:rsidRPr="00744125" w:rsidRDefault="00886A8E" w:rsidP="00C67D2F">
      <w:pPr>
        <w:pStyle w:val="Titre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br w:type="page"/>
      </w:r>
      <w:r w:rsidR="00C67D2F" w:rsidRPr="00744125">
        <w:rPr>
          <w:rFonts w:ascii="Arial" w:hAnsi="Arial" w:cs="Arial"/>
          <w:b/>
          <w:bCs/>
          <w:sz w:val="22"/>
          <w:szCs w:val="22"/>
          <w:lang w:eastAsia="ar-SA"/>
        </w:rPr>
        <w:lastRenderedPageBreak/>
        <w:t>SUJE</w:t>
      </w:r>
      <w:bookmarkStart w:id="0" w:name="_GoBack"/>
      <w:bookmarkEnd w:id="0"/>
      <w:r w:rsidR="00C67D2F" w:rsidRPr="00744125">
        <w:rPr>
          <w:rFonts w:ascii="Arial" w:hAnsi="Arial" w:cs="Arial"/>
          <w:b/>
          <w:bCs/>
          <w:sz w:val="22"/>
          <w:szCs w:val="22"/>
          <w:lang w:eastAsia="ar-SA"/>
        </w:rPr>
        <w:t>T</w:t>
      </w:r>
    </w:p>
    <w:p w:rsidR="00B82EB9" w:rsidRDefault="00B82EB9" w:rsidP="00C67D2F">
      <w:pPr>
        <w:pStyle w:val="Titre"/>
        <w:rPr>
          <w:rFonts w:ascii="Arial" w:hAnsi="Arial" w:cs="Arial"/>
          <w:b/>
          <w:bCs/>
          <w:szCs w:val="24"/>
          <w:lang w:eastAsia="ar-SA"/>
        </w:rPr>
      </w:pPr>
    </w:p>
    <w:p w:rsidR="007F6361" w:rsidRPr="00744125" w:rsidRDefault="00B82EB9" w:rsidP="00766F4F">
      <w:pPr>
        <w:pStyle w:val="Titre"/>
        <w:jc w:val="both"/>
        <w:rPr>
          <w:rFonts w:ascii="Arial" w:hAnsi="Arial" w:cs="Arial"/>
          <w:sz w:val="22"/>
          <w:szCs w:val="22"/>
          <w:lang w:eastAsia="ar-SA"/>
        </w:rPr>
      </w:pPr>
      <w:r w:rsidRPr="00744125">
        <w:rPr>
          <w:rFonts w:ascii="Arial" w:hAnsi="Arial" w:cs="Arial"/>
          <w:sz w:val="22"/>
          <w:szCs w:val="22"/>
          <w:lang w:eastAsia="ar-SA"/>
        </w:rPr>
        <w:t>L</w:t>
      </w:r>
      <w:r w:rsidR="007F6361" w:rsidRPr="00744125">
        <w:rPr>
          <w:rFonts w:ascii="Arial" w:hAnsi="Arial" w:cs="Arial"/>
          <w:sz w:val="22"/>
          <w:szCs w:val="22"/>
          <w:lang w:eastAsia="ar-SA"/>
        </w:rPr>
        <w:t>a SAS</w:t>
      </w:r>
      <w:r w:rsidR="007B7F1C" w:rsidRPr="00744125">
        <w:rPr>
          <w:rFonts w:ascii="Arial" w:hAnsi="Arial" w:cs="Arial"/>
          <w:sz w:val="22"/>
          <w:szCs w:val="22"/>
          <w:lang w:eastAsia="ar-SA"/>
        </w:rPr>
        <w:t>U JARDINPEC</w:t>
      </w:r>
      <w:r w:rsidR="007F6361" w:rsidRPr="00744125">
        <w:rPr>
          <w:rFonts w:ascii="Arial" w:hAnsi="Arial" w:cs="Arial"/>
          <w:sz w:val="22"/>
          <w:szCs w:val="22"/>
          <w:lang w:eastAsia="ar-SA"/>
        </w:rPr>
        <w:t xml:space="preserve"> est u</w:t>
      </w:r>
      <w:r w:rsidR="007B7F1C" w:rsidRPr="00744125">
        <w:rPr>
          <w:rFonts w:ascii="Arial" w:hAnsi="Arial" w:cs="Arial"/>
          <w:sz w:val="22"/>
          <w:szCs w:val="22"/>
          <w:lang w:eastAsia="ar-SA"/>
        </w:rPr>
        <w:t>ne entreprise d’entretien</w:t>
      </w:r>
      <w:r w:rsidR="007C46E1" w:rsidRPr="00744125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7B7F1C" w:rsidRPr="00744125">
        <w:rPr>
          <w:rFonts w:ascii="Arial" w:hAnsi="Arial" w:cs="Arial"/>
          <w:sz w:val="22"/>
          <w:szCs w:val="22"/>
          <w:lang w:eastAsia="ar-SA"/>
        </w:rPr>
        <w:t>d’aménagement d’espaces verts</w:t>
      </w:r>
      <w:r w:rsidR="007C46E1" w:rsidRPr="00744125">
        <w:rPr>
          <w:rFonts w:ascii="Arial" w:hAnsi="Arial" w:cs="Arial"/>
          <w:sz w:val="22"/>
          <w:szCs w:val="22"/>
          <w:lang w:eastAsia="ar-SA"/>
        </w:rPr>
        <w:t xml:space="preserve"> et de travaux de terrassement</w:t>
      </w:r>
      <w:r w:rsidR="007B7F1C" w:rsidRPr="00744125">
        <w:rPr>
          <w:rFonts w:ascii="Arial" w:hAnsi="Arial" w:cs="Arial"/>
          <w:sz w:val="22"/>
          <w:szCs w:val="22"/>
          <w:lang w:eastAsia="ar-SA"/>
        </w:rPr>
        <w:t xml:space="preserve"> implantée</w:t>
      </w:r>
      <w:r w:rsidR="007F6361" w:rsidRPr="0074412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B22E4B" w:rsidRPr="00744125">
        <w:rPr>
          <w:rFonts w:ascii="Arial" w:hAnsi="Arial" w:cs="Arial"/>
          <w:sz w:val="22"/>
          <w:szCs w:val="22"/>
          <w:lang w:eastAsia="ar-SA"/>
        </w:rPr>
        <w:t>sur</w:t>
      </w:r>
      <w:r w:rsidR="007F6361" w:rsidRPr="00744125">
        <w:rPr>
          <w:rFonts w:ascii="Arial" w:hAnsi="Arial" w:cs="Arial"/>
          <w:sz w:val="22"/>
          <w:szCs w:val="22"/>
          <w:lang w:eastAsia="ar-SA"/>
        </w:rPr>
        <w:t xml:space="preserve"> la commune de Saint-Sylvestre sur Lot dans le Lot-et-Garonne (47). </w:t>
      </w:r>
      <w:r w:rsidR="00A9594C" w:rsidRPr="00744125">
        <w:rPr>
          <w:rFonts w:ascii="Arial" w:hAnsi="Arial" w:cs="Arial"/>
          <w:sz w:val="22"/>
          <w:szCs w:val="22"/>
          <w:lang w:eastAsia="ar-SA"/>
        </w:rPr>
        <w:t xml:space="preserve">Dans le cadre de son activité d’aménagement d’espaces verts, il lui arrive souvent de faire de l’achat / revente de plantes et d’arbres qui seront ensuite implantés chez les clients. </w:t>
      </w:r>
      <w:r w:rsidR="007F6361" w:rsidRPr="00744125">
        <w:rPr>
          <w:rFonts w:ascii="Arial" w:hAnsi="Arial" w:cs="Arial"/>
          <w:sz w:val="22"/>
          <w:szCs w:val="22"/>
          <w:lang w:eastAsia="ar-SA"/>
        </w:rPr>
        <w:t xml:space="preserve">Elle a été créée en 2005 </w:t>
      </w:r>
      <w:r w:rsidR="00E12DA2" w:rsidRPr="00744125">
        <w:rPr>
          <w:rFonts w:ascii="Arial" w:hAnsi="Arial" w:cs="Arial"/>
          <w:sz w:val="22"/>
          <w:szCs w:val="22"/>
          <w:lang w:eastAsia="ar-SA"/>
        </w:rPr>
        <w:t xml:space="preserve">par </w:t>
      </w:r>
      <w:r w:rsidR="0032645F">
        <w:rPr>
          <w:rFonts w:ascii="Arial" w:hAnsi="Arial" w:cs="Arial"/>
          <w:sz w:val="22"/>
          <w:szCs w:val="22"/>
          <w:lang w:val="fr-FR" w:eastAsia="ar-SA"/>
        </w:rPr>
        <w:t>m</w:t>
      </w:r>
      <w:r w:rsidR="00AA63D9" w:rsidRPr="00744125">
        <w:rPr>
          <w:rFonts w:ascii="Arial" w:hAnsi="Arial" w:cs="Arial"/>
          <w:sz w:val="22"/>
          <w:szCs w:val="22"/>
          <w:lang w:eastAsia="ar-SA"/>
        </w:rPr>
        <w:t>onsieur</w:t>
      </w:r>
      <w:r w:rsidR="00E12DA2" w:rsidRPr="00744125">
        <w:rPr>
          <w:rFonts w:ascii="Arial" w:hAnsi="Arial" w:cs="Arial"/>
          <w:sz w:val="22"/>
          <w:szCs w:val="22"/>
          <w:lang w:eastAsia="ar-SA"/>
        </w:rPr>
        <w:t xml:space="preserve"> Florent GAUTHIER</w:t>
      </w:r>
      <w:r w:rsidR="00575ECC" w:rsidRPr="0074412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7F6361" w:rsidRPr="00744125">
        <w:rPr>
          <w:rFonts w:ascii="Arial" w:hAnsi="Arial" w:cs="Arial"/>
          <w:sz w:val="22"/>
          <w:szCs w:val="22"/>
          <w:lang w:eastAsia="ar-SA"/>
        </w:rPr>
        <w:t xml:space="preserve">et emploie </w:t>
      </w:r>
      <w:r w:rsidR="007B7F1C" w:rsidRPr="00744125">
        <w:rPr>
          <w:rFonts w:ascii="Arial" w:hAnsi="Arial" w:cs="Arial"/>
          <w:sz w:val="22"/>
          <w:szCs w:val="22"/>
          <w:lang w:eastAsia="ar-SA"/>
        </w:rPr>
        <w:t>trois</w:t>
      </w:r>
      <w:r w:rsidR="007F6361" w:rsidRPr="00744125">
        <w:rPr>
          <w:rFonts w:ascii="Arial" w:hAnsi="Arial" w:cs="Arial"/>
          <w:sz w:val="22"/>
          <w:szCs w:val="22"/>
          <w:lang w:eastAsia="ar-SA"/>
        </w:rPr>
        <w:t xml:space="preserve"> salariés</w:t>
      </w:r>
      <w:r w:rsidR="007B7F1C" w:rsidRPr="00744125">
        <w:rPr>
          <w:rFonts w:ascii="Arial" w:hAnsi="Arial" w:cs="Arial"/>
          <w:sz w:val="22"/>
          <w:szCs w:val="22"/>
          <w:lang w:eastAsia="ar-SA"/>
        </w:rPr>
        <w:t>.</w:t>
      </w:r>
    </w:p>
    <w:p w:rsidR="007B7F1C" w:rsidRPr="00744125" w:rsidRDefault="007B7F1C" w:rsidP="00766F4F">
      <w:pPr>
        <w:pStyle w:val="Titre"/>
        <w:jc w:val="both"/>
        <w:rPr>
          <w:rFonts w:ascii="Arial" w:hAnsi="Arial" w:cs="Arial"/>
          <w:sz w:val="22"/>
          <w:szCs w:val="22"/>
          <w:lang w:eastAsia="ar-SA"/>
        </w:rPr>
      </w:pPr>
    </w:p>
    <w:p w:rsidR="007F6361" w:rsidRPr="00744125" w:rsidRDefault="007B7F1C" w:rsidP="00766F4F">
      <w:pPr>
        <w:pStyle w:val="Titre"/>
        <w:jc w:val="both"/>
        <w:rPr>
          <w:rFonts w:ascii="Arial" w:hAnsi="Arial" w:cs="Arial"/>
          <w:sz w:val="22"/>
          <w:szCs w:val="22"/>
          <w:lang w:eastAsia="ar-SA"/>
        </w:rPr>
      </w:pPr>
      <w:r w:rsidRPr="00744125">
        <w:rPr>
          <w:rFonts w:ascii="Arial" w:hAnsi="Arial" w:cs="Arial"/>
          <w:sz w:val="22"/>
          <w:szCs w:val="22"/>
          <w:lang w:eastAsia="ar-SA"/>
        </w:rPr>
        <w:t>Sa clientèle est composée de particuliers mais aussi de professionnels (entreprises, syndics de copropriétés…).</w:t>
      </w:r>
      <w:r w:rsidR="002D0235" w:rsidRPr="00744125">
        <w:rPr>
          <w:rFonts w:ascii="Arial" w:hAnsi="Arial" w:cs="Arial"/>
          <w:sz w:val="22"/>
          <w:szCs w:val="22"/>
          <w:lang w:val="fr-FR" w:eastAsia="ar-SA"/>
        </w:rPr>
        <w:t xml:space="preserve"> </w:t>
      </w:r>
      <w:r w:rsidRPr="00744125">
        <w:rPr>
          <w:rFonts w:ascii="Arial" w:hAnsi="Arial" w:cs="Arial"/>
          <w:sz w:val="22"/>
          <w:szCs w:val="22"/>
          <w:lang w:eastAsia="ar-SA"/>
        </w:rPr>
        <w:t>Son activité est soumise</w:t>
      </w:r>
      <w:r w:rsidR="007F6361" w:rsidRPr="00744125">
        <w:rPr>
          <w:rFonts w:ascii="Arial" w:hAnsi="Arial" w:cs="Arial"/>
          <w:sz w:val="22"/>
          <w:szCs w:val="22"/>
          <w:lang w:eastAsia="ar-SA"/>
        </w:rPr>
        <w:t xml:space="preserve"> à la TVA au </w:t>
      </w:r>
      <w:r w:rsidR="002D0235" w:rsidRPr="00744125">
        <w:rPr>
          <w:rFonts w:ascii="Arial" w:hAnsi="Arial" w:cs="Arial"/>
          <w:sz w:val="22"/>
          <w:szCs w:val="22"/>
          <w:lang w:val="fr-FR" w:eastAsia="ar-SA"/>
        </w:rPr>
        <w:t>taux réduit de 10</w:t>
      </w:r>
      <w:r w:rsidR="004330F0">
        <w:rPr>
          <w:rFonts w:ascii="Arial" w:hAnsi="Arial" w:cs="Arial"/>
          <w:sz w:val="22"/>
          <w:szCs w:val="22"/>
          <w:lang w:val="fr-FR" w:eastAsia="ar-SA"/>
        </w:rPr>
        <w:t xml:space="preserve"> </w:t>
      </w:r>
      <w:r w:rsidR="002D0235" w:rsidRPr="00744125">
        <w:rPr>
          <w:rFonts w:ascii="Arial" w:hAnsi="Arial" w:cs="Arial"/>
          <w:sz w:val="22"/>
          <w:szCs w:val="22"/>
          <w:lang w:val="fr-FR" w:eastAsia="ar-SA"/>
        </w:rPr>
        <w:t xml:space="preserve">% ou au </w:t>
      </w:r>
      <w:r w:rsidR="007F6361" w:rsidRPr="00744125">
        <w:rPr>
          <w:rFonts w:ascii="Arial" w:hAnsi="Arial" w:cs="Arial"/>
          <w:sz w:val="22"/>
          <w:szCs w:val="22"/>
          <w:lang w:eastAsia="ar-SA"/>
        </w:rPr>
        <w:t xml:space="preserve">taux </w:t>
      </w:r>
      <w:r w:rsidRPr="00744125">
        <w:rPr>
          <w:rFonts w:ascii="Arial" w:hAnsi="Arial" w:cs="Arial"/>
          <w:sz w:val="22"/>
          <w:szCs w:val="22"/>
          <w:lang w:eastAsia="ar-SA"/>
        </w:rPr>
        <w:t xml:space="preserve">normal </w:t>
      </w:r>
      <w:r w:rsidR="007F6361" w:rsidRPr="00744125">
        <w:rPr>
          <w:rFonts w:ascii="Arial" w:hAnsi="Arial" w:cs="Arial"/>
          <w:sz w:val="22"/>
          <w:szCs w:val="22"/>
          <w:lang w:eastAsia="ar-SA"/>
        </w:rPr>
        <w:t>de 20</w:t>
      </w:r>
      <w:r w:rsidR="009B3E22" w:rsidRPr="00744125">
        <w:rPr>
          <w:rFonts w:ascii="MV Boli" w:hAnsi="MV Boli" w:cs="MV Boli"/>
          <w:sz w:val="22"/>
          <w:szCs w:val="22"/>
          <w:lang w:val="fr-FR" w:eastAsia="ar-SA"/>
        </w:rPr>
        <w:t> </w:t>
      </w:r>
      <w:r w:rsidR="007F6361" w:rsidRPr="00744125">
        <w:rPr>
          <w:rFonts w:ascii="Arial" w:hAnsi="Arial" w:cs="Arial"/>
          <w:sz w:val="22"/>
          <w:szCs w:val="22"/>
          <w:lang w:eastAsia="ar-SA"/>
        </w:rPr>
        <w:t>%</w:t>
      </w:r>
      <w:r w:rsidR="003E311F" w:rsidRPr="00744125">
        <w:rPr>
          <w:rFonts w:ascii="Arial" w:hAnsi="Arial" w:cs="Arial"/>
          <w:sz w:val="22"/>
          <w:szCs w:val="22"/>
          <w:lang w:eastAsia="ar-SA"/>
        </w:rPr>
        <w:t xml:space="preserve">. </w:t>
      </w:r>
      <w:r w:rsidRPr="00744125">
        <w:rPr>
          <w:rFonts w:ascii="Arial" w:hAnsi="Arial" w:cs="Arial"/>
          <w:sz w:val="22"/>
          <w:szCs w:val="22"/>
          <w:lang w:eastAsia="ar-SA"/>
        </w:rPr>
        <w:t>La SASU JARDINPEC</w:t>
      </w:r>
      <w:r w:rsidR="003E311F" w:rsidRPr="00744125">
        <w:rPr>
          <w:rFonts w:ascii="Arial" w:hAnsi="Arial" w:cs="Arial"/>
          <w:sz w:val="22"/>
          <w:szCs w:val="22"/>
          <w:lang w:eastAsia="ar-SA"/>
        </w:rPr>
        <w:t xml:space="preserve"> n’a exercé aucune option en matière de TVA. Les numéros de TVA intracommunautaires sont systématiquement mentionnés sur les factures échangées avec ses fournisseurs et ses clients.</w:t>
      </w:r>
    </w:p>
    <w:p w:rsidR="003E311F" w:rsidRPr="00744125" w:rsidRDefault="003E311F" w:rsidP="00766F4F">
      <w:pPr>
        <w:pStyle w:val="Titre"/>
        <w:jc w:val="both"/>
        <w:rPr>
          <w:rFonts w:ascii="Arial" w:hAnsi="Arial" w:cs="Arial"/>
          <w:sz w:val="22"/>
          <w:szCs w:val="22"/>
          <w:lang w:eastAsia="ar-SA"/>
        </w:rPr>
      </w:pPr>
    </w:p>
    <w:p w:rsidR="003E311F" w:rsidRPr="00744125" w:rsidRDefault="003E311F" w:rsidP="00766F4F">
      <w:pPr>
        <w:pStyle w:val="Titre"/>
        <w:jc w:val="both"/>
        <w:rPr>
          <w:rFonts w:ascii="Arial" w:hAnsi="Arial" w:cs="Arial"/>
          <w:sz w:val="22"/>
          <w:szCs w:val="22"/>
          <w:lang w:eastAsia="ar-SA"/>
        </w:rPr>
      </w:pPr>
      <w:r w:rsidRPr="00744125">
        <w:rPr>
          <w:rFonts w:ascii="Arial" w:hAnsi="Arial" w:cs="Arial"/>
          <w:sz w:val="22"/>
          <w:szCs w:val="22"/>
          <w:lang w:eastAsia="ar-SA"/>
        </w:rPr>
        <w:t>L’exercice comptable coïncide avec l’année civile.</w:t>
      </w:r>
    </w:p>
    <w:p w:rsidR="003E311F" w:rsidRPr="00744125" w:rsidRDefault="003E311F" w:rsidP="00766F4F">
      <w:pPr>
        <w:pStyle w:val="Titre"/>
        <w:jc w:val="both"/>
        <w:rPr>
          <w:rFonts w:ascii="Arial" w:hAnsi="Arial" w:cs="Arial"/>
          <w:sz w:val="22"/>
          <w:szCs w:val="22"/>
          <w:lang w:eastAsia="ar-SA"/>
        </w:rPr>
      </w:pPr>
    </w:p>
    <w:p w:rsidR="003E311F" w:rsidRPr="00744125" w:rsidRDefault="007B7F1C" w:rsidP="00766F4F">
      <w:pPr>
        <w:pStyle w:val="Titre"/>
        <w:jc w:val="both"/>
        <w:rPr>
          <w:rFonts w:ascii="Arial" w:hAnsi="Arial" w:cs="Arial"/>
          <w:sz w:val="22"/>
          <w:szCs w:val="22"/>
          <w:lang w:eastAsia="ar-SA"/>
        </w:rPr>
      </w:pPr>
      <w:r w:rsidRPr="00744125">
        <w:rPr>
          <w:rFonts w:ascii="Arial" w:hAnsi="Arial" w:cs="Arial"/>
          <w:sz w:val="22"/>
          <w:szCs w:val="22"/>
          <w:lang w:eastAsia="ar-SA"/>
        </w:rPr>
        <w:t>La SASU JARDINPEC</w:t>
      </w:r>
      <w:r w:rsidR="003E311F" w:rsidRPr="00744125">
        <w:rPr>
          <w:rFonts w:ascii="Arial" w:hAnsi="Arial" w:cs="Arial"/>
          <w:sz w:val="22"/>
          <w:szCs w:val="22"/>
          <w:lang w:eastAsia="ar-SA"/>
        </w:rPr>
        <w:t xml:space="preserve"> externalise totalement sa comptabilité au cabinet d’expertise comptable ECL. Le cabinet ECL utilise </w:t>
      </w:r>
      <w:r w:rsidR="0045111B" w:rsidRPr="00744125">
        <w:rPr>
          <w:rFonts w:ascii="Arial" w:hAnsi="Arial" w:cs="Arial"/>
          <w:sz w:val="22"/>
          <w:szCs w:val="22"/>
          <w:lang w:eastAsia="ar-SA"/>
        </w:rPr>
        <w:t>un progiciel de gestion intégré</w:t>
      </w:r>
      <w:r w:rsidR="003E311F" w:rsidRPr="00744125">
        <w:rPr>
          <w:rFonts w:ascii="Arial" w:hAnsi="Arial" w:cs="Arial"/>
          <w:sz w:val="22"/>
          <w:szCs w:val="22"/>
          <w:lang w:eastAsia="ar-SA"/>
        </w:rPr>
        <w:t>. Toutes les écritures comptables sont comptabilisées dans un journal unique.</w:t>
      </w:r>
    </w:p>
    <w:p w:rsidR="003E311F" w:rsidRPr="00744125" w:rsidRDefault="003E311F" w:rsidP="00766F4F">
      <w:pPr>
        <w:pStyle w:val="Titre"/>
        <w:jc w:val="both"/>
        <w:rPr>
          <w:rFonts w:ascii="Arial" w:hAnsi="Arial" w:cs="Arial"/>
          <w:sz w:val="22"/>
          <w:szCs w:val="22"/>
          <w:lang w:eastAsia="ar-SA"/>
        </w:rPr>
      </w:pPr>
    </w:p>
    <w:p w:rsidR="003E311F" w:rsidRDefault="003E311F" w:rsidP="00766F4F">
      <w:pPr>
        <w:pStyle w:val="Titre"/>
        <w:jc w:val="both"/>
        <w:rPr>
          <w:rFonts w:ascii="Arial" w:hAnsi="Arial" w:cs="Arial"/>
          <w:sz w:val="22"/>
          <w:szCs w:val="22"/>
          <w:lang w:eastAsia="ar-SA"/>
        </w:rPr>
      </w:pPr>
      <w:r w:rsidRPr="00744125">
        <w:rPr>
          <w:rFonts w:ascii="Arial" w:hAnsi="Arial" w:cs="Arial"/>
          <w:sz w:val="22"/>
          <w:szCs w:val="22"/>
          <w:lang w:eastAsia="ar-SA"/>
        </w:rPr>
        <w:t xml:space="preserve">Vous êtes stagiaire au sein du cabinet comptable ECL. Dans le cadre de votre stage au sein de ce cabinet, votre maître de stage, </w:t>
      </w:r>
      <w:r w:rsidR="0086457B" w:rsidRPr="00744125">
        <w:rPr>
          <w:rFonts w:ascii="Arial" w:hAnsi="Arial" w:cs="Arial"/>
          <w:sz w:val="22"/>
          <w:szCs w:val="22"/>
          <w:lang w:val="fr-FR" w:eastAsia="ar-SA"/>
        </w:rPr>
        <w:t>m</w:t>
      </w:r>
      <w:r w:rsidR="00AA63D9" w:rsidRPr="00744125">
        <w:rPr>
          <w:rFonts w:ascii="Arial" w:hAnsi="Arial" w:cs="Arial"/>
          <w:sz w:val="22"/>
          <w:szCs w:val="22"/>
          <w:lang w:eastAsia="ar-SA"/>
        </w:rPr>
        <w:t>onsieur</w:t>
      </w:r>
      <w:r w:rsidRPr="0074412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872A2" w:rsidRPr="00744125">
        <w:rPr>
          <w:rFonts w:ascii="Arial" w:hAnsi="Arial" w:cs="Arial"/>
          <w:sz w:val="22"/>
          <w:szCs w:val="22"/>
          <w:lang w:eastAsia="ar-SA"/>
        </w:rPr>
        <w:t xml:space="preserve">Julien </w:t>
      </w:r>
      <w:r w:rsidRPr="00744125">
        <w:rPr>
          <w:rFonts w:ascii="Arial" w:hAnsi="Arial" w:cs="Arial"/>
          <w:sz w:val="22"/>
          <w:szCs w:val="22"/>
          <w:lang w:eastAsia="ar-SA"/>
        </w:rPr>
        <w:t xml:space="preserve">LAFFITE, vous confie </w:t>
      </w:r>
      <w:r w:rsidR="00E75012">
        <w:rPr>
          <w:rFonts w:ascii="Arial" w:hAnsi="Arial" w:cs="Arial"/>
          <w:sz w:val="22"/>
          <w:szCs w:val="22"/>
          <w:lang w:val="fr-FR" w:eastAsia="ar-SA"/>
        </w:rPr>
        <w:t>cinq</w:t>
      </w:r>
      <w:r w:rsidRPr="00744125">
        <w:rPr>
          <w:rFonts w:ascii="Arial" w:hAnsi="Arial" w:cs="Arial"/>
          <w:sz w:val="22"/>
          <w:szCs w:val="22"/>
          <w:lang w:eastAsia="ar-SA"/>
        </w:rPr>
        <w:t xml:space="preserve"> dossiers indépendants comportant chacun une ou plusieurs missions rattachées à « la présentation des comptes annuels », objet de la lettre de mission entre l</w:t>
      </w:r>
      <w:r w:rsidR="007B7F1C" w:rsidRPr="00744125">
        <w:rPr>
          <w:rFonts w:ascii="Arial" w:hAnsi="Arial" w:cs="Arial"/>
          <w:sz w:val="22"/>
          <w:szCs w:val="22"/>
          <w:lang w:eastAsia="ar-SA"/>
        </w:rPr>
        <w:t>a SASU JARDINPEC</w:t>
      </w:r>
      <w:r w:rsidRPr="00744125">
        <w:rPr>
          <w:rFonts w:ascii="Arial" w:hAnsi="Arial" w:cs="Arial"/>
          <w:sz w:val="22"/>
          <w:szCs w:val="22"/>
          <w:lang w:eastAsia="ar-SA"/>
        </w:rPr>
        <w:t xml:space="preserve"> et le cabinet ECL.</w:t>
      </w:r>
    </w:p>
    <w:p w:rsidR="00E75012" w:rsidRDefault="00E75012" w:rsidP="00766F4F">
      <w:pPr>
        <w:pStyle w:val="Titre"/>
        <w:jc w:val="both"/>
        <w:rPr>
          <w:rFonts w:ascii="Arial" w:hAnsi="Arial" w:cs="Arial"/>
          <w:sz w:val="22"/>
          <w:szCs w:val="22"/>
          <w:lang w:eastAsia="ar-SA"/>
        </w:rPr>
      </w:pPr>
    </w:p>
    <w:p w:rsidR="00E75012" w:rsidRPr="00E75012" w:rsidRDefault="00E75012" w:rsidP="00E75012">
      <w:pPr>
        <w:pStyle w:val="Default"/>
        <w:jc w:val="both"/>
        <w:rPr>
          <w:rFonts w:ascii="Arial" w:hAnsi="Arial" w:cs="Arial"/>
          <w:sz w:val="22"/>
          <w:szCs w:val="22"/>
          <w:lang w:eastAsia="ar-SA"/>
        </w:rPr>
      </w:pPr>
      <w:r w:rsidRPr="00E75012">
        <w:rPr>
          <w:rFonts w:ascii="Arial" w:hAnsi="Arial" w:cs="Arial"/>
          <w:b/>
          <w:bCs/>
          <w:sz w:val="22"/>
          <w:szCs w:val="22"/>
        </w:rPr>
        <w:t xml:space="preserve">Les dossiers 1, 2 et 3 seront obligatoirement traités. Monsieur </w:t>
      </w:r>
      <w:r w:rsidRPr="00E75012">
        <w:rPr>
          <w:rFonts w:ascii="Arial" w:hAnsi="Arial" w:cs="Arial"/>
          <w:b/>
          <w:sz w:val="22"/>
          <w:szCs w:val="22"/>
          <w:lang w:eastAsia="ar-SA"/>
        </w:rPr>
        <w:t>Julien LAFFITE</w:t>
      </w:r>
      <w:r w:rsidRPr="00E75012">
        <w:rPr>
          <w:rFonts w:ascii="Arial" w:hAnsi="Arial" w:cs="Arial"/>
          <w:b/>
          <w:bCs/>
          <w:sz w:val="22"/>
          <w:szCs w:val="22"/>
        </w:rPr>
        <w:t xml:space="preserve"> vous laisse le choix entre le dossier 4 et le dossier 5.</w:t>
      </w:r>
    </w:p>
    <w:p w:rsidR="00766F4F" w:rsidRPr="00744125" w:rsidRDefault="00766F4F" w:rsidP="00766F4F">
      <w:pPr>
        <w:pStyle w:val="Titre"/>
        <w:jc w:val="both"/>
        <w:rPr>
          <w:rFonts w:ascii="Arial" w:hAnsi="Arial" w:cs="Arial"/>
          <w:sz w:val="22"/>
          <w:szCs w:val="22"/>
          <w:lang w:eastAsia="ar-SA"/>
        </w:rPr>
      </w:pPr>
    </w:p>
    <w:p w:rsidR="00C67D2F" w:rsidRPr="00744125" w:rsidRDefault="00C67D2F" w:rsidP="00766F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uppressAutoHyphens/>
        <w:jc w:val="center"/>
        <w:rPr>
          <w:rFonts w:ascii="Arial" w:hAnsi="Arial" w:cs="Arial"/>
          <w:b/>
          <w:bCs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t xml:space="preserve">DOSSIER 1 – </w:t>
      </w:r>
      <w:r w:rsidR="005C69B3" w:rsidRPr="00744125">
        <w:rPr>
          <w:rFonts w:ascii="Arial" w:hAnsi="Arial" w:cs="Arial"/>
          <w:b/>
          <w:bCs/>
          <w:sz w:val="22"/>
          <w:lang w:eastAsia="ar-SA"/>
        </w:rPr>
        <w:t>NORMALISATION</w:t>
      </w:r>
      <w:r w:rsidR="001B1892" w:rsidRPr="00744125">
        <w:rPr>
          <w:rFonts w:ascii="Arial" w:hAnsi="Arial" w:cs="Arial"/>
          <w:b/>
          <w:bCs/>
          <w:sz w:val="22"/>
          <w:lang w:eastAsia="ar-SA"/>
        </w:rPr>
        <w:t xml:space="preserve"> COMPTABLE </w:t>
      </w:r>
    </w:p>
    <w:p w:rsidR="00766F4F" w:rsidRPr="00744125" w:rsidRDefault="009B3E22" w:rsidP="00766F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uppressAutoHyphens/>
        <w:jc w:val="center"/>
        <w:rPr>
          <w:rFonts w:ascii="Arial" w:hAnsi="Arial" w:cs="Arial"/>
          <w:b/>
          <w:sz w:val="22"/>
          <w:lang w:eastAsia="ar-SA"/>
        </w:rPr>
      </w:pPr>
      <w:r w:rsidRPr="00744125">
        <w:rPr>
          <w:rFonts w:ascii="Arial" w:hAnsi="Arial" w:cs="Arial"/>
          <w:b/>
          <w:sz w:val="22"/>
          <w:lang w:eastAsia="ar-SA"/>
        </w:rPr>
        <w:t>Base documentaire </w:t>
      </w:r>
      <w:r w:rsidR="00766F4F" w:rsidRPr="00744125">
        <w:rPr>
          <w:rFonts w:ascii="Arial" w:hAnsi="Arial" w:cs="Arial"/>
          <w:b/>
          <w:sz w:val="22"/>
          <w:lang w:eastAsia="ar-SA"/>
        </w:rPr>
        <w:t>: document</w:t>
      </w:r>
      <w:r w:rsidR="007E47C6" w:rsidRPr="00744125">
        <w:rPr>
          <w:rFonts w:ascii="Arial" w:hAnsi="Arial" w:cs="Arial"/>
          <w:b/>
          <w:sz w:val="22"/>
          <w:lang w:eastAsia="ar-SA"/>
        </w:rPr>
        <w:t xml:space="preserve"> </w:t>
      </w:r>
      <w:r w:rsidR="0045111B" w:rsidRPr="00744125">
        <w:rPr>
          <w:rFonts w:ascii="Arial" w:hAnsi="Arial" w:cs="Arial"/>
          <w:b/>
          <w:sz w:val="22"/>
          <w:lang w:eastAsia="ar-SA"/>
        </w:rPr>
        <w:t>1</w:t>
      </w:r>
    </w:p>
    <w:p w:rsidR="00766F4F" w:rsidRPr="00744125" w:rsidRDefault="00766F4F" w:rsidP="00766F4F">
      <w:pPr>
        <w:suppressAutoHyphens/>
        <w:rPr>
          <w:rFonts w:ascii="Arial" w:hAnsi="Arial" w:cs="Arial"/>
          <w:b/>
          <w:bCs/>
          <w:sz w:val="22"/>
          <w:lang w:eastAsia="ar-SA"/>
        </w:rPr>
      </w:pPr>
    </w:p>
    <w:p w:rsidR="003C5FC8" w:rsidRPr="00744125" w:rsidRDefault="002B5634" w:rsidP="00FD6264">
      <w:pPr>
        <w:suppressAutoHyphens/>
        <w:rPr>
          <w:rFonts w:ascii="Arial" w:hAnsi="Arial" w:cs="Arial"/>
          <w:bCs/>
          <w:sz w:val="22"/>
          <w:lang w:eastAsia="ar-SA"/>
        </w:rPr>
      </w:pPr>
      <w:r w:rsidRPr="00744125">
        <w:rPr>
          <w:rFonts w:ascii="Arial" w:hAnsi="Arial" w:cs="Arial"/>
          <w:bCs/>
          <w:sz w:val="22"/>
          <w:lang w:eastAsia="ar-SA"/>
        </w:rPr>
        <w:t xml:space="preserve">En raison de la pandémie de COVID – 19, la SASU a vu son activité </w:t>
      </w:r>
      <w:r w:rsidR="000C2B19" w:rsidRPr="00744125">
        <w:rPr>
          <w:rFonts w:ascii="Arial" w:hAnsi="Arial" w:cs="Arial"/>
          <w:bCs/>
          <w:sz w:val="22"/>
          <w:lang w:eastAsia="ar-SA"/>
        </w:rPr>
        <w:t xml:space="preserve">fortement </w:t>
      </w:r>
      <w:r w:rsidRPr="00744125">
        <w:rPr>
          <w:rFonts w:ascii="Arial" w:hAnsi="Arial" w:cs="Arial"/>
          <w:bCs/>
          <w:sz w:val="22"/>
          <w:lang w:eastAsia="ar-SA"/>
        </w:rPr>
        <w:t>se réduire</w:t>
      </w:r>
      <w:r w:rsidR="003C5FC8" w:rsidRPr="00744125">
        <w:rPr>
          <w:rFonts w:ascii="Arial" w:hAnsi="Arial" w:cs="Arial"/>
          <w:bCs/>
          <w:sz w:val="22"/>
          <w:lang w:eastAsia="ar-SA"/>
        </w:rPr>
        <w:t xml:space="preserve"> au cours de l’année 2020</w:t>
      </w:r>
      <w:r w:rsidR="00853A63" w:rsidRPr="00744125">
        <w:rPr>
          <w:rFonts w:ascii="Arial" w:hAnsi="Arial" w:cs="Arial"/>
          <w:bCs/>
          <w:sz w:val="22"/>
          <w:lang w:eastAsia="ar-SA"/>
        </w:rPr>
        <w:t>.</w:t>
      </w:r>
    </w:p>
    <w:p w:rsidR="005C35E2" w:rsidRPr="00744125" w:rsidRDefault="005C35E2" w:rsidP="00FD6264">
      <w:pPr>
        <w:suppressAutoHyphens/>
        <w:rPr>
          <w:rFonts w:ascii="Arial" w:hAnsi="Arial" w:cs="Arial"/>
          <w:bCs/>
          <w:sz w:val="22"/>
          <w:lang w:eastAsia="ar-SA"/>
        </w:rPr>
      </w:pPr>
    </w:p>
    <w:p w:rsidR="006D5E03" w:rsidRPr="00744125" w:rsidRDefault="00853A63" w:rsidP="00FD6264">
      <w:pPr>
        <w:suppressAutoHyphens/>
        <w:rPr>
          <w:rFonts w:ascii="Arial" w:hAnsi="Arial" w:cs="Arial"/>
          <w:bCs/>
          <w:sz w:val="22"/>
          <w:lang w:eastAsia="ar-SA"/>
        </w:rPr>
      </w:pPr>
      <w:r w:rsidRPr="00744125">
        <w:rPr>
          <w:rFonts w:ascii="Arial" w:hAnsi="Arial" w:cs="Arial"/>
          <w:bCs/>
          <w:sz w:val="22"/>
          <w:lang w:eastAsia="ar-SA"/>
        </w:rPr>
        <w:t>Début décembre 2020</w:t>
      </w:r>
      <w:r w:rsidR="003C5FC8" w:rsidRPr="00744125">
        <w:rPr>
          <w:rFonts w:ascii="Arial" w:hAnsi="Arial" w:cs="Arial"/>
          <w:bCs/>
          <w:sz w:val="22"/>
          <w:lang w:eastAsia="ar-SA"/>
        </w:rPr>
        <w:t xml:space="preserve">, </w:t>
      </w:r>
      <w:r w:rsidR="009B3E22" w:rsidRPr="00744125">
        <w:rPr>
          <w:rFonts w:ascii="Arial" w:hAnsi="Arial" w:cs="Arial"/>
          <w:bCs/>
          <w:sz w:val="22"/>
          <w:lang w:eastAsia="ar-SA"/>
        </w:rPr>
        <w:t>m</w:t>
      </w:r>
      <w:r w:rsidR="003C5FC8" w:rsidRPr="00744125">
        <w:rPr>
          <w:rFonts w:ascii="Arial" w:hAnsi="Arial" w:cs="Arial"/>
          <w:bCs/>
          <w:sz w:val="22"/>
          <w:lang w:eastAsia="ar-SA"/>
        </w:rPr>
        <w:t xml:space="preserve">onsieur </w:t>
      </w:r>
      <w:r w:rsidRPr="00744125">
        <w:rPr>
          <w:rFonts w:ascii="Arial" w:hAnsi="Arial" w:cs="Arial"/>
          <w:bCs/>
          <w:sz w:val="22"/>
          <w:lang w:eastAsia="ar-SA"/>
        </w:rPr>
        <w:t>GAUTHIER</w:t>
      </w:r>
      <w:r w:rsidR="003C5FC8" w:rsidRPr="00744125">
        <w:rPr>
          <w:rFonts w:ascii="Arial" w:hAnsi="Arial" w:cs="Arial"/>
          <w:bCs/>
          <w:sz w:val="22"/>
          <w:lang w:eastAsia="ar-SA"/>
        </w:rPr>
        <w:t xml:space="preserve">, sur les conseils de </w:t>
      </w:r>
      <w:r w:rsidR="009B3E22" w:rsidRPr="00744125">
        <w:rPr>
          <w:rFonts w:ascii="Arial" w:hAnsi="Arial" w:cs="Arial"/>
          <w:bCs/>
          <w:sz w:val="22"/>
          <w:lang w:eastAsia="ar-SA"/>
        </w:rPr>
        <w:t>m</w:t>
      </w:r>
      <w:r w:rsidR="003C5FC8" w:rsidRPr="00744125">
        <w:rPr>
          <w:rFonts w:ascii="Arial" w:hAnsi="Arial" w:cs="Arial"/>
          <w:bCs/>
          <w:sz w:val="22"/>
          <w:lang w:eastAsia="ar-SA"/>
        </w:rPr>
        <w:t xml:space="preserve">onsieur LAFFITE, a </w:t>
      </w:r>
      <w:r w:rsidRPr="00744125">
        <w:rPr>
          <w:rFonts w:ascii="Arial" w:hAnsi="Arial" w:cs="Arial"/>
          <w:bCs/>
          <w:sz w:val="22"/>
          <w:lang w:eastAsia="ar-SA"/>
        </w:rPr>
        <w:t xml:space="preserve">complété le formulaire du Fonds de solidarité du mois de novembre. </w:t>
      </w:r>
      <w:r w:rsidR="006D5E03" w:rsidRPr="00744125">
        <w:rPr>
          <w:rFonts w:ascii="Arial" w:hAnsi="Arial" w:cs="Arial"/>
          <w:bCs/>
          <w:sz w:val="22"/>
          <w:lang w:eastAsia="ar-SA"/>
        </w:rPr>
        <w:t>Il s’agit d’un dispositif d’aide créé dans le contexte de la crise sanitaire.</w:t>
      </w:r>
    </w:p>
    <w:p w:rsidR="005C35E2" w:rsidRPr="00744125" w:rsidRDefault="005C35E2" w:rsidP="00FD6264">
      <w:pPr>
        <w:suppressAutoHyphens/>
        <w:rPr>
          <w:rFonts w:ascii="Arial" w:hAnsi="Arial" w:cs="Arial"/>
          <w:bCs/>
          <w:sz w:val="22"/>
          <w:lang w:eastAsia="ar-SA"/>
        </w:rPr>
      </w:pPr>
    </w:p>
    <w:p w:rsidR="002B5634" w:rsidRPr="00744125" w:rsidRDefault="005C35E2" w:rsidP="00FD6264">
      <w:pPr>
        <w:suppressAutoHyphens/>
        <w:rPr>
          <w:rFonts w:ascii="Arial" w:hAnsi="Arial" w:cs="Arial"/>
          <w:bCs/>
          <w:sz w:val="22"/>
          <w:lang w:eastAsia="ar-SA"/>
        </w:rPr>
      </w:pPr>
      <w:r w:rsidRPr="00744125">
        <w:rPr>
          <w:rFonts w:ascii="Arial" w:hAnsi="Arial" w:cs="Arial"/>
          <w:bCs/>
          <w:sz w:val="22"/>
          <w:lang w:eastAsia="ar-SA"/>
        </w:rPr>
        <w:t>Ce</w:t>
      </w:r>
      <w:r w:rsidR="006D5E03" w:rsidRPr="00744125">
        <w:rPr>
          <w:rFonts w:ascii="Arial" w:hAnsi="Arial" w:cs="Arial"/>
          <w:bCs/>
          <w:sz w:val="22"/>
          <w:lang w:eastAsia="ar-SA"/>
        </w:rPr>
        <w:t xml:space="preserve"> dispositif d’aide de</w:t>
      </w:r>
      <w:r w:rsidR="003C5FC8" w:rsidRPr="00744125">
        <w:rPr>
          <w:rFonts w:ascii="Arial" w:hAnsi="Arial" w:cs="Arial"/>
          <w:bCs/>
          <w:sz w:val="22"/>
          <w:lang w:eastAsia="ar-SA"/>
        </w:rPr>
        <w:t xml:space="preserve"> 1</w:t>
      </w:r>
      <w:r w:rsidR="00853A63" w:rsidRPr="00744125">
        <w:rPr>
          <w:rFonts w:ascii="Arial" w:hAnsi="Arial" w:cs="Arial"/>
          <w:bCs/>
          <w:sz w:val="22"/>
          <w:lang w:eastAsia="ar-SA"/>
        </w:rPr>
        <w:t xml:space="preserve"> </w:t>
      </w:r>
      <w:r w:rsidR="003C5FC8" w:rsidRPr="00744125">
        <w:rPr>
          <w:rFonts w:ascii="Arial" w:hAnsi="Arial" w:cs="Arial"/>
          <w:bCs/>
          <w:sz w:val="22"/>
          <w:lang w:eastAsia="ar-SA"/>
        </w:rPr>
        <w:t>500 €</w:t>
      </w:r>
      <w:r w:rsidRPr="00744125">
        <w:rPr>
          <w:rFonts w:ascii="Arial" w:hAnsi="Arial" w:cs="Arial"/>
          <w:bCs/>
          <w:sz w:val="22"/>
          <w:lang w:eastAsia="ar-SA"/>
        </w:rPr>
        <w:t xml:space="preserve"> est réservé aux entreprises frappées par une mesure de fermeture administrative ou à celles ayant perdu plus de 50 % de leur chiffre d’affaires. La SASU JARDINPEC est éligible au dispositif au titre de ce second critère.</w:t>
      </w:r>
      <w:r w:rsidR="00E75012">
        <w:rPr>
          <w:rFonts w:ascii="Arial" w:hAnsi="Arial" w:cs="Arial"/>
          <w:bCs/>
          <w:sz w:val="22"/>
          <w:lang w:eastAsia="ar-SA"/>
        </w:rPr>
        <w:t xml:space="preserve"> </w:t>
      </w:r>
      <w:r w:rsidR="000C2B19" w:rsidRPr="00744125">
        <w:rPr>
          <w:rFonts w:ascii="Arial" w:hAnsi="Arial" w:cs="Arial"/>
          <w:bCs/>
          <w:sz w:val="22"/>
          <w:lang w:eastAsia="ar-SA"/>
        </w:rPr>
        <w:t xml:space="preserve">Le versement est attendu </w:t>
      </w:r>
      <w:r w:rsidR="006D5E03" w:rsidRPr="00744125">
        <w:rPr>
          <w:rFonts w:ascii="Arial" w:hAnsi="Arial" w:cs="Arial"/>
          <w:bCs/>
          <w:sz w:val="22"/>
          <w:lang w:eastAsia="ar-SA"/>
        </w:rPr>
        <w:t>début janvier.</w:t>
      </w:r>
    </w:p>
    <w:p w:rsidR="00A46B57" w:rsidRPr="00744125" w:rsidRDefault="00A46B57" w:rsidP="00FD6264">
      <w:pPr>
        <w:suppressAutoHyphens/>
        <w:rPr>
          <w:rFonts w:ascii="Arial" w:hAnsi="Arial" w:cs="Arial"/>
          <w:bCs/>
          <w:sz w:val="22"/>
          <w:lang w:eastAsia="ar-SA"/>
        </w:rPr>
      </w:pPr>
    </w:p>
    <w:p w:rsidR="00FD36D4" w:rsidRDefault="00FD36D4" w:rsidP="00FD6264">
      <w:pPr>
        <w:suppressAutoHyphens/>
        <w:rPr>
          <w:rFonts w:ascii="Arial" w:hAnsi="Arial" w:cs="Arial"/>
          <w:b/>
          <w:sz w:val="22"/>
          <w:lang w:eastAsia="ar-SA"/>
        </w:rPr>
      </w:pPr>
    </w:p>
    <w:p w:rsidR="00FD6264" w:rsidRPr="00744125" w:rsidRDefault="00FD6264" w:rsidP="00FD6264">
      <w:pPr>
        <w:suppressAutoHyphens/>
        <w:rPr>
          <w:rFonts w:ascii="Arial" w:hAnsi="Arial" w:cs="Arial"/>
          <w:b/>
          <w:bCs/>
          <w:sz w:val="22"/>
          <w:lang w:eastAsia="ar-SA"/>
        </w:rPr>
      </w:pPr>
      <w:r w:rsidRPr="00744125">
        <w:rPr>
          <w:rFonts w:ascii="Arial" w:hAnsi="Arial" w:cs="Arial"/>
          <w:b/>
          <w:sz w:val="22"/>
          <w:lang w:eastAsia="ar-SA"/>
        </w:rPr>
        <w:t>Première mission</w:t>
      </w:r>
      <w:r w:rsidRPr="00744125">
        <w:rPr>
          <w:rFonts w:ascii="Arial" w:hAnsi="Arial" w:cs="Arial"/>
          <w:b/>
          <w:bCs/>
          <w:sz w:val="22"/>
          <w:lang w:eastAsia="ar-SA"/>
        </w:rPr>
        <w:t xml:space="preserve"> : </w:t>
      </w:r>
      <w:r w:rsidR="009B3E22" w:rsidRPr="00744125">
        <w:rPr>
          <w:rFonts w:ascii="Arial" w:hAnsi="Arial" w:cs="Arial"/>
          <w:b/>
          <w:bCs/>
          <w:sz w:val="22"/>
          <w:lang w:eastAsia="ar-SA"/>
        </w:rPr>
        <w:t>m</w:t>
      </w:r>
      <w:r w:rsidR="00AA63D9" w:rsidRPr="00744125">
        <w:rPr>
          <w:rFonts w:ascii="Arial" w:hAnsi="Arial" w:cs="Arial"/>
          <w:b/>
          <w:bCs/>
          <w:sz w:val="22"/>
          <w:lang w:eastAsia="ar-SA"/>
        </w:rPr>
        <w:t>onsieur</w:t>
      </w:r>
      <w:r w:rsidRPr="00744125">
        <w:rPr>
          <w:rFonts w:ascii="Arial" w:hAnsi="Arial" w:cs="Arial"/>
          <w:b/>
          <w:bCs/>
          <w:sz w:val="22"/>
          <w:lang w:eastAsia="ar-SA"/>
        </w:rPr>
        <w:t xml:space="preserve"> LAFFITE vous interroge sur les sources du droit comptable</w:t>
      </w:r>
      <w:r w:rsidR="005101BA" w:rsidRPr="00744125">
        <w:rPr>
          <w:rFonts w:ascii="Arial" w:hAnsi="Arial" w:cs="Arial"/>
          <w:b/>
          <w:bCs/>
          <w:sz w:val="22"/>
          <w:lang w:eastAsia="ar-SA"/>
        </w:rPr>
        <w:t xml:space="preserve"> et la normalisation comptable.</w:t>
      </w:r>
    </w:p>
    <w:p w:rsidR="00FD6264" w:rsidRPr="00744125" w:rsidRDefault="00FD6264" w:rsidP="00FD6264">
      <w:pPr>
        <w:suppressAutoHyphens/>
        <w:rPr>
          <w:rFonts w:ascii="Arial" w:hAnsi="Arial" w:cs="Arial"/>
          <w:bCs/>
          <w:sz w:val="22"/>
          <w:lang w:eastAsia="ar-SA"/>
        </w:rPr>
      </w:pPr>
    </w:p>
    <w:p w:rsidR="00FD6264" w:rsidRPr="00744125" w:rsidRDefault="00FD6264" w:rsidP="00FD6264">
      <w:pPr>
        <w:suppressAutoHyphens/>
        <w:rPr>
          <w:rFonts w:ascii="Arial" w:hAnsi="Arial" w:cs="Arial"/>
          <w:b/>
          <w:sz w:val="22"/>
          <w:lang w:eastAsia="ar-SA"/>
        </w:rPr>
      </w:pPr>
      <w:r w:rsidRPr="00744125">
        <w:rPr>
          <w:rFonts w:ascii="Arial" w:hAnsi="Arial" w:cs="Arial"/>
          <w:b/>
          <w:sz w:val="22"/>
          <w:lang w:eastAsia="ar-SA"/>
        </w:rPr>
        <w:t>Pour y répondre</w:t>
      </w:r>
      <w:r w:rsidR="00FD36D4">
        <w:rPr>
          <w:rFonts w:ascii="Arial" w:hAnsi="Arial" w:cs="Arial"/>
          <w:b/>
          <w:sz w:val="22"/>
          <w:lang w:eastAsia="ar-SA"/>
        </w:rPr>
        <w:t xml:space="preserve"> (document 1)</w:t>
      </w:r>
      <w:r w:rsidRPr="00744125">
        <w:rPr>
          <w:rFonts w:ascii="Arial" w:hAnsi="Arial" w:cs="Arial"/>
          <w:b/>
          <w:sz w:val="22"/>
          <w:lang w:eastAsia="ar-SA"/>
        </w:rPr>
        <w:t> :</w:t>
      </w:r>
    </w:p>
    <w:p w:rsidR="00FD6264" w:rsidRPr="00744125" w:rsidRDefault="00FD6264" w:rsidP="00FD6264">
      <w:pPr>
        <w:suppressAutoHyphens/>
        <w:rPr>
          <w:rFonts w:ascii="Arial" w:hAnsi="Arial" w:cs="Arial"/>
          <w:b/>
          <w:sz w:val="22"/>
          <w:lang w:eastAsia="ar-SA"/>
        </w:rPr>
      </w:pPr>
    </w:p>
    <w:p w:rsidR="00FD6264" w:rsidRPr="00744125" w:rsidRDefault="00FD6264" w:rsidP="00FD6264">
      <w:pPr>
        <w:numPr>
          <w:ilvl w:val="1"/>
          <w:numId w:val="35"/>
        </w:numPr>
        <w:suppressAutoHyphens/>
        <w:rPr>
          <w:rFonts w:ascii="Arial" w:hAnsi="Arial" w:cs="Arial"/>
          <w:b/>
          <w:sz w:val="22"/>
          <w:lang w:eastAsia="ar-SA"/>
        </w:rPr>
      </w:pPr>
      <w:r w:rsidRPr="00744125">
        <w:rPr>
          <w:rFonts w:ascii="Arial" w:hAnsi="Arial" w:cs="Arial"/>
          <w:b/>
          <w:sz w:val="22"/>
          <w:lang w:eastAsia="ar-SA"/>
        </w:rPr>
        <w:t>Identifier</w:t>
      </w:r>
      <w:r w:rsidR="002049CA" w:rsidRPr="00744125">
        <w:rPr>
          <w:rFonts w:ascii="Arial" w:hAnsi="Arial" w:cs="Arial"/>
          <w:b/>
          <w:sz w:val="22"/>
          <w:lang w:eastAsia="ar-SA"/>
        </w:rPr>
        <w:t xml:space="preserve"> et hiérarchiser</w:t>
      </w:r>
      <w:r w:rsidRPr="00744125">
        <w:rPr>
          <w:rFonts w:ascii="Arial" w:hAnsi="Arial" w:cs="Arial"/>
          <w:b/>
          <w:sz w:val="22"/>
          <w:lang w:eastAsia="ar-SA"/>
        </w:rPr>
        <w:t>, parmi</w:t>
      </w:r>
      <w:r w:rsidR="004B1AFB" w:rsidRPr="00744125">
        <w:rPr>
          <w:rFonts w:ascii="Arial" w:hAnsi="Arial" w:cs="Arial"/>
          <w:b/>
          <w:sz w:val="22"/>
          <w:lang w:eastAsia="ar-SA"/>
        </w:rPr>
        <w:t xml:space="preserve"> les sources du droit comptable</w:t>
      </w:r>
      <w:r w:rsidRPr="00744125">
        <w:rPr>
          <w:rFonts w:ascii="Arial" w:hAnsi="Arial" w:cs="Arial"/>
          <w:b/>
          <w:sz w:val="22"/>
          <w:lang w:eastAsia="ar-SA"/>
        </w:rPr>
        <w:t xml:space="preserve">, </w:t>
      </w:r>
      <w:r w:rsidR="002049CA" w:rsidRPr="00744125">
        <w:rPr>
          <w:rFonts w:ascii="Arial" w:hAnsi="Arial" w:cs="Arial"/>
          <w:b/>
          <w:sz w:val="22"/>
          <w:lang w:eastAsia="ar-SA"/>
        </w:rPr>
        <w:t>celle relative au</w:t>
      </w:r>
      <w:r w:rsidRPr="00744125">
        <w:rPr>
          <w:rFonts w:ascii="Arial" w:hAnsi="Arial" w:cs="Arial"/>
          <w:b/>
          <w:sz w:val="22"/>
          <w:lang w:eastAsia="ar-SA"/>
        </w:rPr>
        <w:t xml:space="preserve"> document </w:t>
      </w:r>
      <w:r w:rsidR="00436319" w:rsidRPr="00744125">
        <w:rPr>
          <w:rFonts w:ascii="Arial" w:hAnsi="Arial" w:cs="Arial"/>
          <w:b/>
          <w:sz w:val="22"/>
          <w:lang w:eastAsia="ar-SA"/>
        </w:rPr>
        <w:t>1</w:t>
      </w:r>
      <w:r w:rsidR="003B172E" w:rsidRPr="00744125">
        <w:rPr>
          <w:rFonts w:ascii="Arial" w:hAnsi="Arial" w:cs="Arial"/>
          <w:b/>
          <w:sz w:val="22"/>
          <w:lang w:eastAsia="ar-SA"/>
        </w:rPr>
        <w:t>.</w:t>
      </w:r>
    </w:p>
    <w:p w:rsidR="00436319" w:rsidRPr="00744125" w:rsidRDefault="00436319" w:rsidP="00436319">
      <w:pPr>
        <w:suppressAutoHyphens/>
        <w:rPr>
          <w:rFonts w:ascii="Arial" w:hAnsi="Arial" w:cs="Arial"/>
          <w:b/>
          <w:sz w:val="22"/>
          <w:lang w:eastAsia="ar-SA"/>
        </w:rPr>
      </w:pPr>
    </w:p>
    <w:p w:rsidR="00436319" w:rsidRPr="00744125" w:rsidRDefault="00436319" w:rsidP="00FD6264">
      <w:pPr>
        <w:numPr>
          <w:ilvl w:val="1"/>
          <w:numId w:val="35"/>
        </w:numPr>
        <w:suppressAutoHyphens/>
        <w:rPr>
          <w:rFonts w:ascii="Arial" w:hAnsi="Arial" w:cs="Arial"/>
          <w:b/>
          <w:sz w:val="22"/>
          <w:lang w:eastAsia="ar-SA"/>
        </w:rPr>
      </w:pPr>
      <w:r w:rsidRPr="00744125">
        <w:rPr>
          <w:rFonts w:ascii="Arial" w:hAnsi="Arial" w:cs="Arial"/>
          <w:b/>
          <w:sz w:val="22"/>
          <w:lang w:eastAsia="ar-SA"/>
        </w:rPr>
        <w:t xml:space="preserve">Identifier et décrire le principe comptable sur lequel s’appuie l’ANC dans l’article </w:t>
      </w:r>
      <w:r w:rsidR="009B3E22" w:rsidRPr="00744125">
        <w:rPr>
          <w:rFonts w:ascii="Arial" w:hAnsi="Arial" w:cs="Arial"/>
          <w:b/>
          <w:sz w:val="22"/>
          <w:lang w:eastAsia="ar-SA"/>
        </w:rPr>
        <w:t xml:space="preserve">  </w:t>
      </w:r>
      <w:r w:rsidRPr="00744125">
        <w:rPr>
          <w:rFonts w:ascii="Arial" w:hAnsi="Arial" w:cs="Arial"/>
          <w:b/>
          <w:sz w:val="22"/>
          <w:lang w:eastAsia="ar-SA"/>
        </w:rPr>
        <w:t>512-4 du PCG</w:t>
      </w:r>
      <w:r w:rsidR="00040CE4" w:rsidRPr="00744125">
        <w:rPr>
          <w:rFonts w:ascii="Arial" w:hAnsi="Arial" w:cs="Arial"/>
          <w:b/>
          <w:sz w:val="22"/>
          <w:lang w:eastAsia="ar-SA"/>
        </w:rPr>
        <w:t>.</w:t>
      </w:r>
    </w:p>
    <w:p w:rsidR="00436319" w:rsidRPr="00744125" w:rsidRDefault="00436319" w:rsidP="00436319">
      <w:pPr>
        <w:pStyle w:val="Listecouleur-Accent11"/>
        <w:rPr>
          <w:rFonts w:ascii="Arial" w:hAnsi="Arial" w:cs="Arial"/>
          <w:b/>
          <w:sz w:val="22"/>
          <w:szCs w:val="22"/>
          <w:lang w:eastAsia="ar-SA"/>
        </w:rPr>
      </w:pPr>
    </w:p>
    <w:p w:rsidR="00000FD5" w:rsidRDefault="006D5E03" w:rsidP="00931901">
      <w:pPr>
        <w:numPr>
          <w:ilvl w:val="1"/>
          <w:numId w:val="35"/>
        </w:numPr>
        <w:suppressAutoHyphens/>
        <w:rPr>
          <w:rFonts w:ascii="Arial" w:hAnsi="Arial" w:cs="Arial"/>
          <w:b/>
          <w:sz w:val="22"/>
          <w:lang w:eastAsia="ar-SA"/>
        </w:rPr>
      </w:pPr>
      <w:bookmarkStart w:id="1" w:name="_Hlk65848608"/>
      <w:r w:rsidRPr="00744125">
        <w:rPr>
          <w:rFonts w:ascii="Arial" w:hAnsi="Arial" w:cs="Arial"/>
          <w:b/>
          <w:sz w:val="22"/>
          <w:lang w:eastAsia="ar-SA"/>
        </w:rPr>
        <w:t>E</w:t>
      </w:r>
      <w:r w:rsidR="00026607" w:rsidRPr="00744125">
        <w:rPr>
          <w:rFonts w:ascii="Arial" w:hAnsi="Arial" w:cs="Arial"/>
          <w:b/>
          <w:sz w:val="22"/>
          <w:lang w:eastAsia="ar-SA"/>
        </w:rPr>
        <w:t xml:space="preserve">xpliquer </w:t>
      </w:r>
      <w:r w:rsidRPr="00744125">
        <w:rPr>
          <w:rFonts w:ascii="Arial" w:hAnsi="Arial" w:cs="Arial"/>
          <w:b/>
          <w:sz w:val="22"/>
          <w:lang w:eastAsia="ar-SA"/>
        </w:rPr>
        <w:t xml:space="preserve">le choix du compte </w:t>
      </w:r>
      <w:r w:rsidR="005C35E2" w:rsidRPr="00744125">
        <w:rPr>
          <w:rFonts w:ascii="Arial" w:hAnsi="Arial" w:cs="Arial"/>
          <w:b/>
          <w:sz w:val="22"/>
          <w:lang w:eastAsia="ar-SA"/>
        </w:rPr>
        <w:t>préconisé</w:t>
      </w:r>
      <w:r w:rsidRPr="00744125">
        <w:rPr>
          <w:rFonts w:ascii="Arial" w:hAnsi="Arial" w:cs="Arial"/>
          <w:b/>
          <w:sz w:val="22"/>
          <w:lang w:eastAsia="ar-SA"/>
        </w:rPr>
        <w:t xml:space="preserve"> par l’ANC pour comptabiliser cette aide du Fonds de solidarité. Dans quel exercice comptable devra-t-elle être </w:t>
      </w:r>
      <w:r w:rsidR="005C35E2" w:rsidRPr="00744125">
        <w:rPr>
          <w:rFonts w:ascii="Arial" w:hAnsi="Arial" w:cs="Arial"/>
          <w:b/>
          <w:sz w:val="22"/>
          <w:lang w:eastAsia="ar-SA"/>
        </w:rPr>
        <w:t>comptabilisée ?</w:t>
      </w:r>
      <w:r w:rsidRPr="00744125">
        <w:rPr>
          <w:rFonts w:ascii="Arial" w:hAnsi="Arial" w:cs="Arial"/>
          <w:b/>
          <w:sz w:val="22"/>
          <w:lang w:eastAsia="ar-SA"/>
        </w:rPr>
        <w:t xml:space="preserve"> </w:t>
      </w:r>
    </w:p>
    <w:p w:rsidR="00000FD5" w:rsidRDefault="00000FD5">
      <w:pPr>
        <w:jc w:val="left"/>
        <w:rPr>
          <w:rFonts w:ascii="Arial" w:hAnsi="Arial" w:cs="Arial"/>
          <w:b/>
          <w:sz w:val="22"/>
          <w:lang w:eastAsia="ar-SA"/>
        </w:rPr>
      </w:pPr>
      <w:r>
        <w:rPr>
          <w:rFonts w:ascii="Arial" w:hAnsi="Arial" w:cs="Arial"/>
          <w:b/>
          <w:sz w:val="22"/>
          <w:lang w:eastAsia="ar-SA"/>
        </w:rPr>
        <w:br w:type="page"/>
      </w:r>
    </w:p>
    <w:p w:rsidR="00436319" w:rsidRPr="00744125" w:rsidRDefault="00436319" w:rsidP="00000FD5">
      <w:pPr>
        <w:suppressAutoHyphens/>
        <w:ind w:left="705"/>
        <w:rPr>
          <w:rFonts w:ascii="Arial" w:hAnsi="Arial" w:cs="Arial"/>
          <w:b/>
          <w:sz w:val="22"/>
          <w:lang w:eastAsia="ar-SA"/>
        </w:rPr>
      </w:pPr>
    </w:p>
    <w:bookmarkEnd w:id="1"/>
    <w:p w:rsidR="00C67D2F" w:rsidRPr="00744125" w:rsidRDefault="00C67D2F" w:rsidP="00BC5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bCs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t xml:space="preserve">DOSSIER 2 – </w:t>
      </w:r>
      <w:r w:rsidR="005D657A" w:rsidRPr="00744125">
        <w:rPr>
          <w:rFonts w:ascii="Arial" w:hAnsi="Arial" w:cs="Arial"/>
          <w:b/>
          <w:bCs/>
          <w:sz w:val="22"/>
          <w:lang w:eastAsia="ar-SA"/>
        </w:rPr>
        <w:t>OPÉRATIONS COURANTES</w:t>
      </w:r>
    </w:p>
    <w:p w:rsidR="00B65F92" w:rsidRPr="00744125" w:rsidRDefault="009B3E22" w:rsidP="00BC5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bCs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t>Base documentaire : documents 2 et 3</w:t>
      </w:r>
    </w:p>
    <w:p w:rsidR="00C67D2F" w:rsidRPr="00744125" w:rsidRDefault="00C67D2F" w:rsidP="0010431B">
      <w:pPr>
        <w:suppressAutoHyphens/>
        <w:rPr>
          <w:rFonts w:ascii="Arial" w:eastAsia="Calibri" w:hAnsi="Arial" w:cs="Arial"/>
          <w:sz w:val="22"/>
          <w:lang w:eastAsia="ar-SA"/>
        </w:rPr>
      </w:pPr>
    </w:p>
    <w:p w:rsidR="00174FA1" w:rsidRPr="00744125" w:rsidRDefault="0010431B" w:rsidP="0010431B">
      <w:pPr>
        <w:suppressAutoHyphens/>
        <w:rPr>
          <w:rFonts w:ascii="Arial" w:eastAsia="Calibri" w:hAnsi="Arial" w:cs="Arial"/>
          <w:sz w:val="22"/>
          <w:lang w:eastAsia="ar-SA"/>
        </w:rPr>
      </w:pPr>
      <w:r w:rsidRPr="00744125">
        <w:rPr>
          <w:rFonts w:ascii="Arial" w:eastAsia="Calibri" w:hAnsi="Arial" w:cs="Arial"/>
          <w:sz w:val="22"/>
          <w:lang w:eastAsia="ar-SA"/>
        </w:rPr>
        <w:t xml:space="preserve">Au cours de l’exercice 2020, la SASU JARDINPEC a réalisé, dans le cadre de </w:t>
      </w:r>
      <w:r w:rsidR="00E47E35" w:rsidRPr="00744125">
        <w:rPr>
          <w:rFonts w:ascii="Arial" w:eastAsia="Calibri" w:hAnsi="Arial" w:cs="Arial"/>
          <w:sz w:val="22"/>
          <w:lang w:eastAsia="ar-SA"/>
        </w:rPr>
        <w:t>ses activités</w:t>
      </w:r>
      <w:r w:rsidRPr="00744125">
        <w:rPr>
          <w:rFonts w:ascii="Arial" w:eastAsia="Calibri" w:hAnsi="Arial" w:cs="Arial"/>
          <w:sz w:val="22"/>
          <w:lang w:eastAsia="ar-SA"/>
        </w:rPr>
        <w:t xml:space="preserve">, diverses opérations courantes. Pour ce faire, le dirigeant de l’entreprise JARDINPEC a répertorié l’ensemble de ces opérations dans le document </w:t>
      </w:r>
      <w:r w:rsidR="00262ACE" w:rsidRPr="00744125">
        <w:rPr>
          <w:rFonts w:ascii="Arial" w:eastAsia="Calibri" w:hAnsi="Arial" w:cs="Arial"/>
          <w:sz w:val="22"/>
          <w:lang w:eastAsia="ar-SA"/>
        </w:rPr>
        <w:t>2</w:t>
      </w:r>
      <w:r w:rsidR="00A46870" w:rsidRPr="00744125">
        <w:rPr>
          <w:rFonts w:ascii="Arial" w:eastAsia="Calibri" w:hAnsi="Arial" w:cs="Arial"/>
          <w:sz w:val="22"/>
          <w:lang w:eastAsia="ar-SA"/>
        </w:rPr>
        <w:t>.</w:t>
      </w:r>
      <w:r w:rsidR="00174FA1" w:rsidRPr="00744125">
        <w:rPr>
          <w:rFonts w:ascii="Arial" w:eastAsia="Calibri" w:hAnsi="Arial" w:cs="Arial"/>
          <w:sz w:val="22"/>
          <w:lang w:eastAsia="ar-SA"/>
        </w:rPr>
        <w:t xml:space="preserve"> Il a notamment répertorié le 10 juin 2020 la facture n°</w:t>
      </w:r>
      <w:r w:rsidR="004330F0">
        <w:rPr>
          <w:rFonts w:ascii="Arial" w:eastAsia="Calibri" w:hAnsi="Arial" w:cs="Arial"/>
          <w:sz w:val="22"/>
          <w:lang w:eastAsia="ar-SA"/>
        </w:rPr>
        <w:t xml:space="preserve"> </w:t>
      </w:r>
      <w:r w:rsidR="00174FA1" w:rsidRPr="00744125">
        <w:rPr>
          <w:rFonts w:ascii="Arial" w:eastAsia="Calibri" w:hAnsi="Arial" w:cs="Arial"/>
          <w:sz w:val="22"/>
          <w:lang w:eastAsia="ar-SA"/>
        </w:rPr>
        <w:t>6048 dont certaines mentions l’interpellent.</w:t>
      </w:r>
    </w:p>
    <w:p w:rsidR="0010431B" w:rsidRPr="00744125" w:rsidRDefault="00925F13" w:rsidP="0010431B">
      <w:pPr>
        <w:suppressAutoHyphens/>
        <w:rPr>
          <w:rFonts w:ascii="Arial" w:eastAsia="Calibri" w:hAnsi="Arial" w:cs="Arial"/>
          <w:sz w:val="22"/>
          <w:lang w:eastAsia="ar-SA"/>
        </w:rPr>
      </w:pPr>
      <w:r w:rsidRPr="00744125">
        <w:rPr>
          <w:rFonts w:ascii="Arial" w:eastAsia="Calibri" w:hAnsi="Arial" w:cs="Arial"/>
          <w:sz w:val="22"/>
          <w:lang w:eastAsia="ar-SA"/>
        </w:rPr>
        <w:t>Ne disposant pas des compétences nécessaires en interne,</w:t>
      </w:r>
      <w:r w:rsidRPr="00744125">
        <w:rPr>
          <w:rFonts w:ascii="Arial" w:hAnsi="Arial" w:cs="Arial"/>
          <w:sz w:val="22"/>
          <w:lang w:eastAsia="ar-SA"/>
        </w:rPr>
        <w:t xml:space="preserve"> le cabinet ECL sous-traite la paie à l’entreprise PROPAIE qui se charge au travers de son offre Expert+ d</w:t>
      </w:r>
      <w:r w:rsidR="00174FA1" w:rsidRPr="00744125">
        <w:rPr>
          <w:rFonts w:ascii="Arial" w:hAnsi="Arial" w:cs="Arial"/>
          <w:sz w:val="22"/>
          <w:lang w:eastAsia="ar-SA"/>
        </w:rPr>
        <w:t xml:space="preserve">’élaborer les bulletins de paie, de réaliser la déclaration DSN et de comptabiliser ces documents. Il reste toutefois à la charge du cabinet ECL d’enregistrer le virement </w:t>
      </w:r>
      <w:r w:rsidR="00372D4C" w:rsidRPr="00744125">
        <w:rPr>
          <w:rFonts w:ascii="Arial" w:hAnsi="Arial" w:cs="Arial"/>
          <w:sz w:val="22"/>
          <w:lang w:eastAsia="ar-SA"/>
        </w:rPr>
        <w:t>des salaires nets</w:t>
      </w:r>
      <w:r w:rsidR="00174FA1" w:rsidRPr="00744125">
        <w:rPr>
          <w:rFonts w:ascii="Arial" w:hAnsi="Arial" w:cs="Arial"/>
          <w:sz w:val="22"/>
          <w:lang w:eastAsia="ar-SA"/>
        </w:rPr>
        <w:t xml:space="preserve"> à partir du relevé fourni par l’entreprise PROPAIE.</w:t>
      </w:r>
    </w:p>
    <w:p w:rsidR="0010431B" w:rsidRPr="00744125" w:rsidRDefault="0010431B" w:rsidP="005D657A">
      <w:pPr>
        <w:suppressAutoHyphens/>
        <w:rPr>
          <w:rFonts w:ascii="Arial" w:eastAsia="Calibri" w:hAnsi="Arial" w:cs="Arial"/>
          <w:b/>
          <w:sz w:val="22"/>
          <w:u w:val="single"/>
          <w:lang w:eastAsia="ar-SA"/>
        </w:rPr>
      </w:pPr>
    </w:p>
    <w:p w:rsidR="005D657A" w:rsidRPr="00744125" w:rsidRDefault="005D657A" w:rsidP="005D657A">
      <w:pPr>
        <w:suppressAutoHyphens/>
        <w:rPr>
          <w:rFonts w:ascii="Arial" w:eastAsia="Calibri" w:hAnsi="Arial" w:cs="Arial"/>
          <w:b/>
          <w:sz w:val="22"/>
          <w:lang w:eastAsia="ar-SA"/>
        </w:rPr>
      </w:pPr>
      <w:r w:rsidRPr="00744125">
        <w:rPr>
          <w:rFonts w:ascii="Arial" w:eastAsia="Calibri" w:hAnsi="Arial" w:cs="Arial"/>
          <w:b/>
          <w:sz w:val="22"/>
          <w:lang w:eastAsia="ar-SA"/>
        </w:rPr>
        <w:t>Première mission</w:t>
      </w:r>
      <w:r w:rsidR="00D3277D" w:rsidRPr="00744125">
        <w:rPr>
          <w:rFonts w:ascii="Arial" w:eastAsia="Calibri" w:hAnsi="Arial" w:cs="Arial"/>
          <w:b/>
          <w:sz w:val="22"/>
          <w:lang w:eastAsia="ar-SA"/>
        </w:rPr>
        <w:t xml:space="preserve"> : </w:t>
      </w:r>
      <w:r w:rsidR="009B3E22" w:rsidRPr="00744125">
        <w:rPr>
          <w:rFonts w:ascii="Arial" w:eastAsia="Calibri" w:hAnsi="Arial" w:cs="Arial"/>
          <w:b/>
          <w:sz w:val="22"/>
          <w:lang w:eastAsia="ar-SA"/>
        </w:rPr>
        <w:t>m</w:t>
      </w:r>
      <w:r w:rsidR="00AA63D9" w:rsidRPr="00744125">
        <w:rPr>
          <w:rFonts w:ascii="Arial" w:eastAsia="Calibri" w:hAnsi="Arial" w:cs="Arial"/>
          <w:b/>
          <w:sz w:val="22"/>
          <w:lang w:eastAsia="ar-SA"/>
        </w:rPr>
        <w:t>onsieur</w:t>
      </w:r>
      <w:r w:rsidRPr="00744125">
        <w:rPr>
          <w:rFonts w:ascii="Arial" w:eastAsia="Calibri" w:hAnsi="Arial" w:cs="Arial"/>
          <w:b/>
          <w:sz w:val="22"/>
          <w:lang w:eastAsia="ar-SA"/>
        </w:rPr>
        <w:t xml:space="preserve"> LAFITTE vous demande de tenir la comptabilité de la SASU JARDINPEC pour le mois de juin 2020</w:t>
      </w:r>
      <w:r w:rsidR="00A46870" w:rsidRPr="00744125">
        <w:rPr>
          <w:rFonts w:ascii="Arial" w:eastAsia="Calibri" w:hAnsi="Arial" w:cs="Arial"/>
          <w:b/>
          <w:sz w:val="22"/>
          <w:lang w:eastAsia="ar-SA"/>
        </w:rPr>
        <w:t xml:space="preserve"> et de vous préparer à </w:t>
      </w:r>
      <w:r w:rsidR="009C534D" w:rsidRPr="00744125">
        <w:rPr>
          <w:rFonts w:ascii="Arial" w:eastAsia="Calibri" w:hAnsi="Arial" w:cs="Arial"/>
          <w:b/>
          <w:sz w:val="22"/>
          <w:lang w:eastAsia="ar-SA"/>
        </w:rPr>
        <w:t>une</w:t>
      </w:r>
      <w:r w:rsidR="00A46870" w:rsidRPr="00744125">
        <w:rPr>
          <w:rFonts w:ascii="Arial" w:eastAsia="Calibri" w:hAnsi="Arial" w:cs="Arial"/>
          <w:b/>
          <w:sz w:val="22"/>
          <w:lang w:eastAsia="ar-SA"/>
        </w:rPr>
        <w:t xml:space="preserve"> question du dirigeant.</w:t>
      </w:r>
    </w:p>
    <w:p w:rsidR="00AB4A17" w:rsidRPr="00744125" w:rsidRDefault="00AB4A17" w:rsidP="005D657A">
      <w:pPr>
        <w:suppressAutoHyphens/>
        <w:rPr>
          <w:rFonts w:ascii="Arial" w:eastAsia="Calibri" w:hAnsi="Arial" w:cs="Arial"/>
          <w:b/>
          <w:sz w:val="22"/>
          <w:lang w:eastAsia="ar-SA"/>
        </w:rPr>
      </w:pPr>
    </w:p>
    <w:p w:rsidR="00AB4A17" w:rsidRPr="00744125" w:rsidRDefault="00AB4A17" w:rsidP="005D657A">
      <w:pPr>
        <w:suppressAutoHyphens/>
        <w:rPr>
          <w:rFonts w:ascii="Arial" w:eastAsia="Calibri" w:hAnsi="Arial" w:cs="Arial"/>
          <w:b/>
          <w:sz w:val="22"/>
          <w:lang w:eastAsia="ar-SA"/>
        </w:rPr>
      </w:pPr>
      <w:r w:rsidRPr="00744125">
        <w:rPr>
          <w:rFonts w:ascii="Arial" w:eastAsia="Calibri" w:hAnsi="Arial" w:cs="Arial"/>
          <w:b/>
          <w:sz w:val="22"/>
          <w:lang w:eastAsia="ar-SA"/>
        </w:rPr>
        <w:t>Pour y répondre</w:t>
      </w:r>
      <w:r w:rsidR="001F6DD8">
        <w:rPr>
          <w:rFonts w:ascii="Arial" w:eastAsia="Calibri" w:hAnsi="Arial" w:cs="Arial"/>
          <w:b/>
          <w:sz w:val="22"/>
          <w:lang w:eastAsia="ar-SA"/>
        </w:rPr>
        <w:t xml:space="preserve"> </w:t>
      </w:r>
      <w:r w:rsidR="00FD36D4">
        <w:rPr>
          <w:rFonts w:ascii="Arial" w:eastAsia="Calibri" w:hAnsi="Arial" w:cs="Arial"/>
          <w:b/>
          <w:sz w:val="22"/>
          <w:lang w:eastAsia="ar-SA"/>
        </w:rPr>
        <w:t xml:space="preserve">(document 2) </w:t>
      </w:r>
      <w:r w:rsidRPr="00744125">
        <w:rPr>
          <w:rFonts w:ascii="Arial" w:eastAsia="Calibri" w:hAnsi="Arial" w:cs="Arial"/>
          <w:b/>
          <w:bCs/>
          <w:sz w:val="22"/>
          <w:lang w:eastAsia="ar-SA"/>
        </w:rPr>
        <w:t>:</w:t>
      </w:r>
    </w:p>
    <w:p w:rsidR="005D657A" w:rsidRPr="00744125" w:rsidRDefault="005D657A" w:rsidP="005D657A">
      <w:pPr>
        <w:suppressAutoHyphens/>
        <w:rPr>
          <w:rFonts w:ascii="Arial" w:eastAsia="Calibri" w:hAnsi="Arial" w:cs="Arial"/>
          <w:b/>
          <w:sz w:val="22"/>
          <w:lang w:eastAsia="ar-SA"/>
        </w:rPr>
      </w:pPr>
    </w:p>
    <w:p w:rsidR="00CD7FE3" w:rsidRPr="00744125" w:rsidRDefault="005C00DE" w:rsidP="005D657A">
      <w:pPr>
        <w:suppressAutoHyphens/>
        <w:rPr>
          <w:rFonts w:ascii="Arial" w:eastAsia="Calibri" w:hAnsi="Arial" w:cs="Arial"/>
          <w:b/>
          <w:sz w:val="22"/>
          <w:lang w:eastAsia="ar-SA"/>
        </w:rPr>
      </w:pPr>
      <w:r w:rsidRPr="00744125">
        <w:rPr>
          <w:rFonts w:ascii="Arial" w:eastAsia="Calibri" w:hAnsi="Arial" w:cs="Arial"/>
          <w:b/>
          <w:sz w:val="22"/>
          <w:lang w:eastAsia="ar-SA"/>
        </w:rPr>
        <w:t>2.</w:t>
      </w:r>
      <w:r w:rsidR="00CD7FE3" w:rsidRPr="00744125">
        <w:rPr>
          <w:rFonts w:ascii="Arial" w:eastAsia="Calibri" w:hAnsi="Arial" w:cs="Arial"/>
          <w:b/>
          <w:sz w:val="22"/>
          <w:lang w:eastAsia="ar-SA"/>
        </w:rPr>
        <w:t>1</w:t>
      </w:r>
      <w:r w:rsidR="005D657A" w:rsidRPr="00744125">
        <w:rPr>
          <w:rFonts w:ascii="Arial" w:eastAsia="Calibri" w:hAnsi="Arial" w:cs="Arial"/>
          <w:b/>
          <w:sz w:val="22"/>
          <w:lang w:eastAsia="ar-SA"/>
        </w:rPr>
        <w:tab/>
      </w:r>
      <w:r w:rsidR="00925F13" w:rsidRPr="00744125">
        <w:rPr>
          <w:rFonts w:ascii="Arial" w:eastAsia="Calibri" w:hAnsi="Arial" w:cs="Arial"/>
          <w:b/>
          <w:sz w:val="22"/>
          <w:lang w:eastAsia="ar-SA"/>
        </w:rPr>
        <w:t>Identifier et d</w:t>
      </w:r>
      <w:r w:rsidR="00CD7FE3" w:rsidRPr="00744125">
        <w:rPr>
          <w:rFonts w:ascii="Arial" w:eastAsia="Calibri" w:hAnsi="Arial" w:cs="Arial"/>
          <w:b/>
          <w:sz w:val="22"/>
          <w:lang w:eastAsia="ar-SA"/>
        </w:rPr>
        <w:t xml:space="preserve">éfinir </w:t>
      </w:r>
      <w:r w:rsidR="00925F13" w:rsidRPr="00744125">
        <w:rPr>
          <w:rFonts w:ascii="Arial" w:eastAsia="Calibri" w:hAnsi="Arial" w:cs="Arial"/>
          <w:b/>
          <w:sz w:val="22"/>
          <w:lang w:eastAsia="ar-SA"/>
        </w:rPr>
        <w:t>les réductions</w:t>
      </w:r>
      <w:r w:rsidR="00CD7FE3" w:rsidRPr="00744125">
        <w:rPr>
          <w:rFonts w:ascii="Arial" w:eastAsia="Calibri" w:hAnsi="Arial" w:cs="Arial"/>
          <w:b/>
          <w:sz w:val="22"/>
          <w:lang w:eastAsia="ar-SA"/>
        </w:rPr>
        <w:t xml:space="preserve"> figurant dans la facture n°</w:t>
      </w:r>
      <w:r w:rsidR="009B3E22" w:rsidRPr="00744125">
        <w:rPr>
          <w:rFonts w:ascii="Arial" w:eastAsia="Calibri" w:hAnsi="Arial" w:cs="Arial"/>
          <w:b/>
          <w:sz w:val="22"/>
          <w:lang w:eastAsia="ar-SA"/>
        </w:rPr>
        <w:t xml:space="preserve"> </w:t>
      </w:r>
      <w:r w:rsidR="00CD7FE3" w:rsidRPr="00744125">
        <w:rPr>
          <w:rFonts w:ascii="Arial" w:eastAsia="Calibri" w:hAnsi="Arial" w:cs="Arial"/>
          <w:b/>
          <w:sz w:val="22"/>
          <w:lang w:eastAsia="ar-SA"/>
        </w:rPr>
        <w:t xml:space="preserve">6048. </w:t>
      </w:r>
    </w:p>
    <w:p w:rsidR="00CD7FE3" w:rsidRPr="00744125" w:rsidRDefault="00CD7FE3" w:rsidP="005D657A">
      <w:pPr>
        <w:suppressAutoHyphens/>
        <w:rPr>
          <w:rFonts w:ascii="Arial" w:eastAsia="Calibri" w:hAnsi="Arial" w:cs="Arial"/>
          <w:b/>
          <w:sz w:val="22"/>
          <w:lang w:eastAsia="ar-SA"/>
        </w:rPr>
      </w:pPr>
    </w:p>
    <w:p w:rsidR="005D657A" w:rsidRPr="00744125" w:rsidRDefault="00CD7FE3" w:rsidP="005D657A">
      <w:pPr>
        <w:suppressAutoHyphens/>
        <w:rPr>
          <w:rFonts w:ascii="Arial" w:eastAsia="Calibri" w:hAnsi="Arial" w:cs="Arial"/>
          <w:b/>
          <w:sz w:val="22"/>
          <w:lang w:eastAsia="ar-SA"/>
        </w:rPr>
      </w:pPr>
      <w:r w:rsidRPr="00744125">
        <w:rPr>
          <w:rFonts w:ascii="Arial" w:eastAsia="Calibri" w:hAnsi="Arial" w:cs="Arial"/>
          <w:b/>
          <w:sz w:val="22"/>
          <w:lang w:eastAsia="ar-SA"/>
        </w:rPr>
        <w:t>2.2</w:t>
      </w:r>
      <w:r w:rsidRPr="00744125">
        <w:rPr>
          <w:rFonts w:ascii="Arial" w:eastAsia="Calibri" w:hAnsi="Arial" w:cs="Arial"/>
          <w:b/>
          <w:sz w:val="22"/>
          <w:lang w:eastAsia="ar-SA"/>
        </w:rPr>
        <w:tab/>
      </w:r>
      <w:r w:rsidR="005D657A" w:rsidRPr="00744125">
        <w:rPr>
          <w:rFonts w:ascii="Arial" w:eastAsia="Calibri" w:hAnsi="Arial" w:cs="Arial"/>
          <w:b/>
          <w:sz w:val="22"/>
          <w:lang w:eastAsia="ar-SA"/>
        </w:rPr>
        <w:t xml:space="preserve">Évaluer et comptabiliser les opérations </w:t>
      </w:r>
      <w:r w:rsidR="009B3E22" w:rsidRPr="00744125">
        <w:rPr>
          <w:rFonts w:ascii="Arial" w:eastAsia="Calibri" w:hAnsi="Arial" w:cs="Arial"/>
          <w:b/>
          <w:sz w:val="22"/>
          <w:lang w:eastAsia="ar-SA"/>
        </w:rPr>
        <w:t xml:space="preserve">qui figurent sur </w:t>
      </w:r>
      <w:r w:rsidR="00955782" w:rsidRPr="00744125">
        <w:rPr>
          <w:rFonts w:ascii="Arial" w:eastAsia="Calibri" w:hAnsi="Arial" w:cs="Arial"/>
          <w:b/>
          <w:sz w:val="22"/>
          <w:lang w:eastAsia="ar-SA"/>
        </w:rPr>
        <w:t>l</w:t>
      </w:r>
      <w:r w:rsidR="009B3E22" w:rsidRPr="00744125">
        <w:rPr>
          <w:rFonts w:ascii="Arial" w:eastAsia="Calibri" w:hAnsi="Arial" w:cs="Arial"/>
          <w:b/>
          <w:sz w:val="22"/>
          <w:lang w:eastAsia="ar-SA"/>
        </w:rPr>
        <w:t>e</w:t>
      </w:r>
      <w:r w:rsidR="005D657A" w:rsidRPr="00744125">
        <w:rPr>
          <w:rFonts w:ascii="Arial" w:eastAsia="Calibri" w:hAnsi="Arial" w:cs="Arial"/>
          <w:b/>
          <w:sz w:val="22"/>
          <w:lang w:eastAsia="ar-SA"/>
        </w:rPr>
        <w:t xml:space="preserve"> document</w:t>
      </w:r>
      <w:r w:rsidR="00955782" w:rsidRPr="00744125">
        <w:rPr>
          <w:rFonts w:ascii="Arial" w:eastAsia="Calibri" w:hAnsi="Arial" w:cs="Arial"/>
          <w:b/>
          <w:sz w:val="22"/>
          <w:lang w:eastAsia="ar-SA"/>
        </w:rPr>
        <w:t xml:space="preserve"> 2</w:t>
      </w:r>
      <w:r w:rsidR="005D657A" w:rsidRPr="00744125">
        <w:rPr>
          <w:rFonts w:ascii="Arial" w:eastAsia="Calibri" w:hAnsi="Arial" w:cs="Arial"/>
          <w:b/>
          <w:sz w:val="22"/>
          <w:lang w:eastAsia="ar-SA"/>
        </w:rPr>
        <w:t>.</w:t>
      </w:r>
    </w:p>
    <w:p w:rsidR="005D657A" w:rsidRPr="00744125" w:rsidRDefault="005D657A" w:rsidP="005D657A">
      <w:pPr>
        <w:suppressAutoHyphens/>
        <w:rPr>
          <w:rFonts w:ascii="Arial" w:eastAsia="Calibri" w:hAnsi="Arial" w:cs="Arial"/>
          <w:b/>
          <w:sz w:val="22"/>
          <w:lang w:eastAsia="ar-SA"/>
        </w:rPr>
      </w:pPr>
    </w:p>
    <w:p w:rsidR="00BC6085" w:rsidRPr="00744125" w:rsidRDefault="00BC6085" w:rsidP="005D657A">
      <w:pPr>
        <w:suppressAutoHyphens/>
        <w:rPr>
          <w:rFonts w:ascii="Arial" w:eastAsia="Calibri" w:hAnsi="Arial" w:cs="Arial"/>
          <w:b/>
          <w:sz w:val="22"/>
          <w:u w:val="single"/>
          <w:lang w:eastAsia="ar-SA"/>
        </w:rPr>
      </w:pPr>
    </w:p>
    <w:p w:rsidR="005D657A" w:rsidRPr="00744125" w:rsidRDefault="005D657A" w:rsidP="005D657A">
      <w:pPr>
        <w:suppressAutoHyphens/>
        <w:rPr>
          <w:rFonts w:ascii="Arial" w:eastAsia="Calibri" w:hAnsi="Arial" w:cs="Arial"/>
          <w:b/>
          <w:sz w:val="22"/>
          <w:lang w:eastAsia="ar-SA"/>
        </w:rPr>
      </w:pPr>
      <w:r w:rsidRPr="00744125">
        <w:rPr>
          <w:rFonts w:ascii="Arial" w:eastAsia="Calibri" w:hAnsi="Arial" w:cs="Arial"/>
          <w:b/>
          <w:sz w:val="22"/>
          <w:lang w:eastAsia="ar-SA"/>
        </w:rPr>
        <w:t>Deuxième mission</w:t>
      </w:r>
      <w:r w:rsidR="00D3277D" w:rsidRPr="00744125">
        <w:rPr>
          <w:rFonts w:ascii="Arial" w:eastAsia="Calibri" w:hAnsi="Arial" w:cs="Arial"/>
          <w:b/>
          <w:sz w:val="22"/>
          <w:lang w:eastAsia="ar-SA"/>
        </w:rPr>
        <w:t xml:space="preserve"> : </w:t>
      </w:r>
      <w:r w:rsidR="00955782" w:rsidRPr="00744125">
        <w:rPr>
          <w:rFonts w:ascii="Arial" w:eastAsia="Calibri" w:hAnsi="Arial" w:cs="Arial"/>
          <w:b/>
          <w:sz w:val="22"/>
          <w:lang w:eastAsia="ar-SA"/>
        </w:rPr>
        <w:t>m</w:t>
      </w:r>
      <w:r w:rsidR="00AA63D9" w:rsidRPr="00744125">
        <w:rPr>
          <w:rFonts w:ascii="Arial" w:eastAsia="Calibri" w:hAnsi="Arial" w:cs="Arial"/>
          <w:b/>
          <w:sz w:val="22"/>
          <w:lang w:eastAsia="ar-SA"/>
        </w:rPr>
        <w:t>onsieur</w:t>
      </w:r>
      <w:r w:rsidRPr="00744125">
        <w:rPr>
          <w:rFonts w:ascii="Arial" w:eastAsia="Calibri" w:hAnsi="Arial" w:cs="Arial"/>
          <w:b/>
          <w:sz w:val="22"/>
          <w:lang w:eastAsia="ar-SA"/>
        </w:rPr>
        <w:t xml:space="preserve"> LAFITTE vous demande de </w:t>
      </w:r>
      <w:r w:rsidR="00BC6085" w:rsidRPr="00744125">
        <w:rPr>
          <w:rFonts w:ascii="Arial" w:eastAsia="Calibri" w:hAnsi="Arial" w:cs="Arial"/>
          <w:b/>
          <w:sz w:val="22"/>
          <w:lang w:eastAsia="ar-SA"/>
        </w:rPr>
        <w:t>préparer la déclaration mensuelle de</w:t>
      </w:r>
      <w:r w:rsidRPr="00744125">
        <w:rPr>
          <w:rFonts w:ascii="Arial" w:eastAsia="Calibri" w:hAnsi="Arial" w:cs="Arial"/>
          <w:b/>
          <w:sz w:val="22"/>
          <w:lang w:eastAsia="ar-SA"/>
        </w:rPr>
        <w:t xml:space="preserve"> TVA de la SASU JARDINPEC pour le mois de juillet 2020.</w:t>
      </w:r>
    </w:p>
    <w:p w:rsidR="00AB4A17" w:rsidRPr="00744125" w:rsidRDefault="00AB4A17" w:rsidP="005D657A">
      <w:pPr>
        <w:suppressAutoHyphens/>
        <w:rPr>
          <w:rFonts w:ascii="Arial" w:eastAsia="Calibri" w:hAnsi="Arial" w:cs="Arial"/>
          <w:sz w:val="22"/>
          <w:lang w:eastAsia="ar-SA"/>
        </w:rPr>
      </w:pPr>
    </w:p>
    <w:p w:rsidR="00AB4A17" w:rsidRPr="00744125" w:rsidRDefault="00AB4A17" w:rsidP="00AB4A17">
      <w:pPr>
        <w:suppressAutoHyphens/>
        <w:rPr>
          <w:rFonts w:ascii="Arial" w:eastAsia="Calibri" w:hAnsi="Arial" w:cs="Arial"/>
          <w:bCs/>
          <w:sz w:val="22"/>
          <w:lang w:eastAsia="ar-SA"/>
        </w:rPr>
      </w:pPr>
      <w:r w:rsidRPr="00744125">
        <w:rPr>
          <w:rFonts w:ascii="Arial" w:eastAsia="Calibri" w:hAnsi="Arial" w:cs="Arial"/>
          <w:b/>
          <w:sz w:val="22"/>
          <w:lang w:eastAsia="ar-SA"/>
        </w:rPr>
        <w:t>Pour y répondre</w:t>
      </w:r>
      <w:r w:rsidR="00955782" w:rsidRPr="00744125">
        <w:rPr>
          <w:rFonts w:ascii="Arial" w:eastAsia="Calibri" w:hAnsi="Arial" w:cs="Arial"/>
          <w:b/>
          <w:sz w:val="22"/>
          <w:lang w:eastAsia="ar-SA"/>
        </w:rPr>
        <w:t xml:space="preserve"> (document 3) </w:t>
      </w:r>
      <w:r w:rsidR="00A63923" w:rsidRPr="00744125">
        <w:rPr>
          <w:rFonts w:ascii="Arial" w:eastAsia="Calibri" w:hAnsi="Arial" w:cs="Arial"/>
          <w:b/>
          <w:bCs/>
          <w:sz w:val="22"/>
          <w:lang w:eastAsia="ar-SA"/>
        </w:rPr>
        <w:t>:</w:t>
      </w:r>
      <w:r w:rsidR="00A63923" w:rsidRPr="00744125">
        <w:rPr>
          <w:rFonts w:ascii="Arial" w:eastAsia="Calibri" w:hAnsi="Arial" w:cs="Arial"/>
          <w:bCs/>
          <w:sz w:val="22"/>
          <w:lang w:eastAsia="ar-SA"/>
        </w:rPr>
        <w:t xml:space="preserve"> </w:t>
      </w:r>
    </w:p>
    <w:p w:rsidR="005D657A" w:rsidRPr="00744125" w:rsidRDefault="005D657A" w:rsidP="005D657A">
      <w:pPr>
        <w:suppressAutoHyphens/>
        <w:rPr>
          <w:rFonts w:ascii="Arial" w:eastAsia="Calibri" w:hAnsi="Arial" w:cs="Arial"/>
          <w:sz w:val="22"/>
          <w:lang w:eastAsia="ar-SA"/>
        </w:rPr>
      </w:pPr>
    </w:p>
    <w:p w:rsidR="00116FBF" w:rsidRPr="00744125" w:rsidRDefault="005C00DE" w:rsidP="005D657A">
      <w:pPr>
        <w:suppressAutoHyphens/>
        <w:ind w:left="705" w:hanging="705"/>
        <w:rPr>
          <w:rFonts w:ascii="Arial" w:eastAsia="Calibri" w:hAnsi="Arial" w:cs="Arial"/>
          <w:b/>
          <w:sz w:val="22"/>
          <w:lang w:eastAsia="ar-SA"/>
        </w:rPr>
      </w:pPr>
      <w:r w:rsidRPr="00744125">
        <w:rPr>
          <w:rFonts w:ascii="Arial" w:eastAsia="Calibri" w:hAnsi="Arial" w:cs="Arial"/>
          <w:b/>
          <w:sz w:val="22"/>
          <w:lang w:eastAsia="ar-SA"/>
        </w:rPr>
        <w:t>2.</w:t>
      </w:r>
      <w:r w:rsidR="009C534D" w:rsidRPr="00744125">
        <w:rPr>
          <w:rFonts w:ascii="Arial" w:eastAsia="Calibri" w:hAnsi="Arial" w:cs="Arial"/>
          <w:b/>
          <w:sz w:val="22"/>
          <w:lang w:eastAsia="ar-SA"/>
        </w:rPr>
        <w:t>3</w:t>
      </w:r>
      <w:r w:rsidR="00116FBF" w:rsidRPr="00744125">
        <w:rPr>
          <w:rFonts w:ascii="Arial" w:eastAsia="Calibri" w:hAnsi="Arial" w:cs="Arial"/>
          <w:b/>
          <w:sz w:val="22"/>
          <w:lang w:eastAsia="ar-SA"/>
        </w:rPr>
        <w:tab/>
      </w:r>
      <w:r w:rsidR="00955782" w:rsidRPr="00744125">
        <w:rPr>
          <w:rFonts w:ascii="Arial" w:eastAsia="Calibri" w:hAnsi="Arial" w:cs="Arial"/>
          <w:b/>
          <w:sz w:val="22"/>
          <w:lang w:eastAsia="ar-SA"/>
        </w:rPr>
        <w:t>É</w:t>
      </w:r>
      <w:r w:rsidR="00BC6085" w:rsidRPr="00744125">
        <w:rPr>
          <w:rFonts w:ascii="Arial" w:eastAsia="Calibri" w:hAnsi="Arial" w:cs="Arial"/>
          <w:b/>
          <w:sz w:val="22"/>
          <w:lang w:eastAsia="ar-SA"/>
        </w:rPr>
        <w:t>valuer</w:t>
      </w:r>
      <w:r w:rsidR="00116FBF" w:rsidRPr="00744125">
        <w:rPr>
          <w:rFonts w:ascii="Arial" w:eastAsia="Calibri" w:hAnsi="Arial" w:cs="Arial"/>
          <w:b/>
          <w:sz w:val="22"/>
          <w:lang w:eastAsia="ar-SA"/>
        </w:rPr>
        <w:t xml:space="preserve"> la TVA due ou le crédit de TVA pour le mois de juillet 2020.</w:t>
      </w:r>
    </w:p>
    <w:p w:rsidR="00116FBF" w:rsidRPr="00744125" w:rsidRDefault="00116FBF" w:rsidP="005D657A">
      <w:pPr>
        <w:suppressAutoHyphens/>
        <w:ind w:left="705" w:hanging="705"/>
        <w:rPr>
          <w:rFonts w:ascii="Arial" w:eastAsia="Calibri" w:hAnsi="Arial" w:cs="Arial"/>
          <w:b/>
          <w:sz w:val="22"/>
          <w:lang w:eastAsia="ar-SA"/>
        </w:rPr>
      </w:pPr>
    </w:p>
    <w:p w:rsidR="00116FBF" w:rsidRPr="00744125" w:rsidRDefault="005C00DE" w:rsidP="005D657A">
      <w:pPr>
        <w:suppressAutoHyphens/>
        <w:ind w:left="705" w:hanging="705"/>
        <w:rPr>
          <w:rFonts w:ascii="Arial" w:eastAsia="Calibri" w:hAnsi="Arial" w:cs="Arial"/>
          <w:b/>
          <w:sz w:val="22"/>
          <w:lang w:eastAsia="ar-SA"/>
        </w:rPr>
      </w:pPr>
      <w:r w:rsidRPr="00744125">
        <w:rPr>
          <w:rFonts w:ascii="Arial" w:eastAsia="Calibri" w:hAnsi="Arial" w:cs="Arial"/>
          <w:b/>
          <w:sz w:val="22"/>
          <w:lang w:eastAsia="ar-SA"/>
        </w:rPr>
        <w:t>2.</w:t>
      </w:r>
      <w:r w:rsidR="009C534D" w:rsidRPr="00744125">
        <w:rPr>
          <w:rFonts w:ascii="Arial" w:eastAsia="Calibri" w:hAnsi="Arial" w:cs="Arial"/>
          <w:b/>
          <w:sz w:val="22"/>
          <w:lang w:eastAsia="ar-SA"/>
        </w:rPr>
        <w:t>4</w:t>
      </w:r>
      <w:r w:rsidR="00116FBF" w:rsidRPr="00744125">
        <w:rPr>
          <w:rFonts w:ascii="Arial" w:eastAsia="Calibri" w:hAnsi="Arial" w:cs="Arial"/>
          <w:b/>
          <w:sz w:val="22"/>
          <w:lang w:eastAsia="ar-SA"/>
        </w:rPr>
        <w:tab/>
        <w:t>Comptabiliser l’écriture de liquidation de la TVA pour le mois de juillet 2020.</w:t>
      </w:r>
    </w:p>
    <w:p w:rsidR="00C67D2F" w:rsidRPr="00744125" w:rsidRDefault="00C67D2F" w:rsidP="00263A8C">
      <w:pPr>
        <w:suppressAutoHyphens/>
        <w:rPr>
          <w:rFonts w:ascii="Arial" w:eastAsia="Calibri" w:hAnsi="Arial" w:cs="Arial"/>
          <w:sz w:val="22"/>
          <w:lang w:eastAsia="ar-SA"/>
        </w:rPr>
      </w:pPr>
    </w:p>
    <w:p w:rsidR="00C67D2F" w:rsidRPr="00744125" w:rsidRDefault="00C67D2F" w:rsidP="00C606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uppressAutoHyphens/>
        <w:jc w:val="center"/>
        <w:rPr>
          <w:rFonts w:ascii="Arial" w:hAnsi="Arial" w:cs="Arial"/>
          <w:b/>
          <w:bCs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t xml:space="preserve">DOSSIER 3 – </w:t>
      </w:r>
      <w:r w:rsidR="00C84C01" w:rsidRPr="00744125">
        <w:rPr>
          <w:rFonts w:ascii="Arial" w:hAnsi="Arial" w:cs="Arial"/>
          <w:b/>
          <w:bCs/>
          <w:sz w:val="22"/>
          <w:lang w:eastAsia="ar-SA"/>
        </w:rPr>
        <w:t>OPÉRATIONS D’INVESTISSEMENT ET DE FINANCEMENT</w:t>
      </w:r>
    </w:p>
    <w:p w:rsidR="00C84C01" w:rsidRPr="00744125" w:rsidRDefault="00012CA4" w:rsidP="00C606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uppressAutoHyphens/>
        <w:jc w:val="center"/>
        <w:rPr>
          <w:rFonts w:ascii="Arial" w:hAnsi="Arial" w:cs="Arial"/>
          <w:b/>
          <w:sz w:val="22"/>
          <w:lang w:eastAsia="ar-SA"/>
        </w:rPr>
      </w:pPr>
      <w:r w:rsidRPr="00744125">
        <w:rPr>
          <w:rFonts w:ascii="Arial" w:hAnsi="Arial" w:cs="Arial"/>
          <w:b/>
          <w:sz w:val="22"/>
          <w:lang w:eastAsia="ar-SA"/>
        </w:rPr>
        <w:t>Base documentaire : documents 4 et 5</w:t>
      </w:r>
    </w:p>
    <w:p w:rsidR="00C67D2F" w:rsidRPr="00744125" w:rsidRDefault="00C67D2F" w:rsidP="00263A8C">
      <w:pPr>
        <w:suppressAutoHyphens/>
        <w:jc w:val="center"/>
        <w:rPr>
          <w:rFonts w:ascii="Arial" w:hAnsi="Arial" w:cs="Arial"/>
          <w:sz w:val="22"/>
          <w:u w:val="single"/>
          <w:lang w:eastAsia="ar-SA"/>
        </w:rPr>
      </w:pPr>
    </w:p>
    <w:p w:rsidR="006D7630" w:rsidRPr="00744125" w:rsidRDefault="009E16F9" w:rsidP="00263A8C">
      <w:pPr>
        <w:suppressAutoHyphens/>
        <w:rPr>
          <w:rFonts w:ascii="Arial" w:hAnsi="Arial" w:cs="Arial"/>
          <w:sz w:val="22"/>
        </w:rPr>
      </w:pPr>
      <w:r w:rsidRPr="00744125">
        <w:rPr>
          <w:rFonts w:ascii="Arial" w:hAnsi="Arial" w:cs="Arial"/>
          <w:sz w:val="22"/>
          <w:lang w:eastAsia="ar-SA"/>
        </w:rPr>
        <w:t>En 20</w:t>
      </w:r>
      <w:r w:rsidR="005D5577" w:rsidRPr="00744125">
        <w:rPr>
          <w:rFonts w:ascii="Arial" w:hAnsi="Arial" w:cs="Arial"/>
          <w:sz w:val="22"/>
          <w:lang w:eastAsia="ar-SA"/>
        </w:rPr>
        <w:t>20</w:t>
      </w:r>
      <w:r w:rsidRPr="00744125">
        <w:rPr>
          <w:rFonts w:ascii="Arial" w:hAnsi="Arial" w:cs="Arial"/>
          <w:sz w:val="22"/>
          <w:lang w:eastAsia="ar-SA"/>
        </w:rPr>
        <w:t xml:space="preserve">, face au succès grandissant de son activité de travaux de terrassement, </w:t>
      </w:r>
      <w:r w:rsidR="00744125">
        <w:rPr>
          <w:rFonts w:ascii="Arial" w:hAnsi="Arial" w:cs="Arial"/>
          <w:sz w:val="22"/>
          <w:lang w:eastAsia="ar-SA"/>
        </w:rPr>
        <w:t>m</w:t>
      </w:r>
      <w:r w:rsidR="00AA63D9" w:rsidRPr="00744125">
        <w:rPr>
          <w:rFonts w:ascii="Arial" w:hAnsi="Arial" w:cs="Arial"/>
          <w:sz w:val="22"/>
          <w:lang w:eastAsia="ar-SA"/>
        </w:rPr>
        <w:t>onsieur</w:t>
      </w:r>
      <w:r w:rsidRPr="00744125">
        <w:rPr>
          <w:rFonts w:ascii="Arial" w:hAnsi="Arial" w:cs="Arial"/>
          <w:sz w:val="22"/>
          <w:lang w:eastAsia="ar-SA"/>
        </w:rPr>
        <w:t xml:space="preserve"> GAUTHIER a décidé d’acquérir une mini-pelle.</w:t>
      </w:r>
      <w:r w:rsidR="00016DBF" w:rsidRPr="00744125">
        <w:rPr>
          <w:rFonts w:ascii="Arial" w:hAnsi="Arial" w:cs="Arial"/>
          <w:sz w:val="22"/>
          <w:lang w:eastAsia="ar-SA"/>
        </w:rPr>
        <w:t xml:space="preserve"> Toutes les informations relatives à cette acquisition sont présentes dans le document 4.</w:t>
      </w:r>
      <w:r w:rsidR="005D5577" w:rsidRPr="00744125">
        <w:rPr>
          <w:rFonts w:ascii="Arial" w:hAnsi="Arial" w:cs="Arial"/>
          <w:sz w:val="22"/>
          <w:lang w:eastAsia="ar-SA"/>
        </w:rPr>
        <w:t xml:space="preserve"> </w:t>
      </w:r>
    </w:p>
    <w:p w:rsidR="005D5577" w:rsidRPr="00744125" w:rsidRDefault="006D7630" w:rsidP="00263A8C">
      <w:pPr>
        <w:suppressAutoHyphens/>
        <w:rPr>
          <w:rFonts w:ascii="Arial" w:hAnsi="Arial" w:cs="Arial"/>
          <w:sz w:val="22"/>
          <w:lang w:eastAsia="ar-SA"/>
        </w:rPr>
      </w:pPr>
      <w:r w:rsidRPr="00744125">
        <w:rPr>
          <w:rFonts w:ascii="Arial" w:hAnsi="Arial" w:cs="Arial"/>
          <w:sz w:val="22"/>
        </w:rPr>
        <w:t>Par ailleurs, a</w:t>
      </w:r>
      <w:r w:rsidR="005D5577" w:rsidRPr="00744125">
        <w:rPr>
          <w:rFonts w:ascii="Arial" w:hAnsi="Arial" w:cs="Arial"/>
          <w:sz w:val="22"/>
        </w:rPr>
        <w:t xml:space="preserve">fin d’assurer le stockage du matériel de jardinage et des arbustes, </w:t>
      </w:r>
      <w:r w:rsidR="0086457B" w:rsidRPr="00744125">
        <w:rPr>
          <w:rFonts w:ascii="Arial" w:hAnsi="Arial" w:cs="Arial"/>
          <w:sz w:val="22"/>
        </w:rPr>
        <w:t>monsieur</w:t>
      </w:r>
      <w:r w:rsidR="00E377E7" w:rsidRPr="00744125">
        <w:rPr>
          <w:rFonts w:ascii="Arial" w:hAnsi="Arial" w:cs="Arial"/>
          <w:sz w:val="22"/>
        </w:rPr>
        <w:t xml:space="preserve"> </w:t>
      </w:r>
      <w:r w:rsidR="00744125">
        <w:rPr>
          <w:rFonts w:ascii="Arial" w:hAnsi="Arial" w:cs="Arial"/>
          <w:sz w:val="22"/>
        </w:rPr>
        <w:t>ALEXIS</w:t>
      </w:r>
      <w:r w:rsidR="005D5577" w:rsidRPr="00744125">
        <w:rPr>
          <w:rFonts w:ascii="Arial" w:hAnsi="Arial" w:cs="Arial"/>
          <w:sz w:val="22"/>
        </w:rPr>
        <w:t>, salarié de l’entreprise JARDINPEC, a conçu d</w:t>
      </w:r>
      <w:r w:rsidR="00372D4C" w:rsidRPr="00744125">
        <w:rPr>
          <w:rFonts w:ascii="Arial" w:hAnsi="Arial" w:cs="Arial"/>
          <w:sz w:val="22"/>
        </w:rPr>
        <w:t>e février</w:t>
      </w:r>
      <w:r w:rsidR="005D5577" w:rsidRPr="00744125">
        <w:rPr>
          <w:rFonts w:ascii="Arial" w:hAnsi="Arial" w:cs="Arial"/>
          <w:sz w:val="22"/>
        </w:rPr>
        <w:t xml:space="preserve"> 2020 à avril 2020 un entrepôt de stockage. </w:t>
      </w:r>
      <w:r w:rsidRPr="00744125">
        <w:rPr>
          <w:rFonts w:ascii="Arial" w:hAnsi="Arial" w:cs="Arial"/>
          <w:sz w:val="22"/>
        </w:rPr>
        <w:t>Les</w:t>
      </w:r>
      <w:r w:rsidR="005D5577" w:rsidRPr="00744125">
        <w:rPr>
          <w:rFonts w:ascii="Arial" w:hAnsi="Arial" w:cs="Arial"/>
          <w:sz w:val="22"/>
        </w:rPr>
        <w:t xml:space="preserve"> coûts liés à la </w:t>
      </w:r>
      <w:r w:rsidRPr="00744125">
        <w:rPr>
          <w:rFonts w:ascii="Arial" w:hAnsi="Arial" w:cs="Arial"/>
          <w:sz w:val="22"/>
        </w:rPr>
        <w:t>construction de cet entrepôt ont été répertoriés</w:t>
      </w:r>
      <w:r w:rsidR="005D5577" w:rsidRPr="00744125">
        <w:rPr>
          <w:rFonts w:ascii="Arial" w:hAnsi="Arial" w:cs="Arial"/>
          <w:sz w:val="22"/>
        </w:rPr>
        <w:t xml:space="preserve"> dans le document </w:t>
      </w:r>
      <w:r w:rsidRPr="00744125">
        <w:rPr>
          <w:rFonts w:ascii="Arial" w:hAnsi="Arial" w:cs="Arial"/>
          <w:sz w:val="22"/>
        </w:rPr>
        <w:t>4</w:t>
      </w:r>
      <w:r w:rsidR="005D5577" w:rsidRPr="00744125">
        <w:rPr>
          <w:rFonts w:ascii="Arial" w:hAnsi="Arial" w:cs="Arial"/>
          <w:sz w:val="22"/>
        </w:rPr>
        <w:t xml:space="preserve">. </w:t>
      </w:r>
    </w:p>
    <w:p w:rsidR="009E16F9" w:rsidRPr="00744125" w:rsidRDefault="009E16F9" w:rsidP="00ED1E58">
      <w:pPr>
        <w:suppressAutoHyphens/>
        <w:rPr>
          <w:rFonts w:ascii="Arial" w:hAnsi="Arial" w:cs="Arial"/>
          <w:sz w:val="22"/>
          <w:lang w:eastAsia="ar-SA"/>
        </w:rPr>
      </w:pPr>
    </w:p>
    <w:p w:rsidR="00974A38" w:rsidRPr="00744125" w:rsidRDefault="009E16F9" w:rsidP="00ED1E58">
      <w:pPr>
        <w:suppressAutoHyphens/>
        <w:rPr>
          <w:rFonts w:ascii="Arial" w:hAnsi="Arial" w:cs="Arial"/>
          <w:b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t xml:space="preserve">Première mission : </w:t>
      </w:r>
      <w:r w:rsidR="0086457B" w:rsidRPr="00744125">
        <w:rPr>
          <w:rFonts w:ascii="Arial" w:hAnsi="Arial" w:cs="Arial"/>
          <w:b/>
          <w:sz w:val="22"/>
          <w:lang w:eastAsia="ar-SA"/>
        </w:rPr>
        <w:t>m</w:t>
      </w:r>
      <w:r w:rsidR="00AA63D9" w:rsidRPr="00744125">
        <w:rPr>
          <w:rFonts w:ascii="Arial" w:hAnsi="Arial" w:cs="Arial"/>
          <w:b/>
          <w:sz w:val="22"/>
          <w:lang w:eastAsia="ar-SA"/>
        </w:rPr>
        <w:t>onsieur</w:t>
      </w:r>
      <w:r w:rsidRPr="00744125">
        <w:rPr>
          <w:rFonts w:ascii="Arial" w:hAnsi="Arial" w:cs="Arial"/>
          <w:b/>
          <w:sz w:val="22"/>
          <w:lang w:eastAsia="ar-SA"/>
        </w:rPr>
        <w:t xml:space="preserve"> LAFITTE vous demande </w:t>
      </w:r>
      <w:r w:rsidR="00974A38" w:rsidRPr="00744125">
        <w:rPr>
          <w:rFonts w:ascii="Arial" w:hAnsi="Arial" w:cs="Arial"/>
          <w:b/>
          <w:sz w:val="22"/>
          <w:lang w:eastAsia="ar-SA"/>
        </w:rPr>
        <w:t>d’analyser et d’enregistrer</w:t>
      </w:r>
      <w:r w:rsidR="00B26144" w:rsidRPr="00744125">
        <w:rPr>
          <w:rFonts w:ascii="Arial" w:hAnsi="Arial" w:cs="Arial"/>
          <w:b/>
          <w:sz w:val="22"/>
          <w:lang w:eastAsia="ar-SA"/>
        </w:rPr>
        <w:t xml:space="preserve"> l’acquisition de la mini-pelle </w:t>
      </w:r>
      <w:r w:rsidR="00974A38" w:rsidRPr="00744125">
        <w:rPr>
          <w:rFonts w:ascii="Arial" w:hAnsi="Arial" w:cs="Arial"/>
          <w:b/>
          <w:sz w:val="22"/>
          <w:lang w:eastAsia="ar-SA"/>
        </w:rPr>
        <w:t xml:space="preserve">et la </w:t>
      </w:r>
      <w:r w:rsidR="00372D4C" w:rsidRPr="00744125">
        <w:rPr>
          <w:rFonts w:ascii="Arial" w:hAnsi="Arial" w:cs="Arial"/>
          <w:b/>
          <w:sz w:val="22"/>
          <w:lang w:eastAsia="ar-SA"/>
        </w:rPr>
        <w:t>mise en service</w:t>
      </w:r>
      <w:r w:rsidR="00974A38" w:rsidRPr="00744125">
        <w:rPr>
          <w:rFonts w:ascii="Arial" w:hAnsi="Arial" w:cs="Arial"/>
          <w:b/>
          <w:sz w:val="22"/>
          <w:lang w:eastAsia="ar-SA"/>
        </w:rPr>
        <w:t xml:space="preserve"> de l’entrepôt. </w:t>
      </w:r>
    </w:p>
    <w:p w:rsidR="00263A8C" w:rsidRPr="00744125" w:rsidRDefault="00263A8C" w:rsidP="00ED1E58">
      <w:pPr>
        <w:suppressAutoHyphens/>
        <w:rPr>
          <w:rFonts w:ascii="Arial" w:hAnsi="Arial" w:cs="Arial"/>
          <w:sz w:val="22"/>
          <w:lang w:eastAsia="ar-SA"/>
        </w:rPr>
      </w:pPr>
    </w:p>
    <w:p w:rsidR="00E54FE4" w:rsidRPr="00744125" w:rsidRDefault="00E54FE4" w:rsidP="00E54FE4">
      <w:pPr>
        <w:suppressAutoHyphens/>
        <w:rPr>
          <w:rFonts w:ascii="Arial" w:eastAsia="Calibri" w:hAnsi="Arial" w:cs="Arial"/>
          <w:bCs/>
          <w:sz w:val="22"/>
          <w:lang w:eastAsia="ar-SA"/>
        </w:rPr>
      </w:pPr>
      <w:r w:rsidRPr="00744125">
        <w:rPr>
          <w:rFonts w:ascii="Arial" w:eastAsia="Calibri" w:hAnsi="Arial" w:cs="Arial"/>
          <w:b/>
          <w:sz w:val="22"/>
          <w:lang w:eastAsia="ar-SA"/>
        </w:rPr>
        <w:t>Pour y répondre</w:t>
      </w:r>
      <w:r w:rsidR="0086457B" w:rsidRPr="00744125">
        <w:rPr>
          <w:rFonts w:ascii="Arial" w:eastAsia="Calibri" w:hAnsi="Arial" w:cs="Arial"/>
          <w:bCs/>
          <w:sz w:val="22"/>
          <w:lang w:eastAsia="ar-SA"/>
        </w:rPr>
        <w:t xml:space="preserve"> </w:t>
      </w:r>
      <w:r w:rsidR="0086457B" w:rsidRPr="00744125">
        <w:rPr>
          <w:rFonts w:ascii="Arial" w:eastAsia="Calibri" w:hAnsi="Arial" w:cs="Arial"/>
          <w:b/>
          <w:bCs/>
          <w:sz w:val="22"/>
          <w:lang w:eastAsia="ar-SA"/>
        </w:rPr>
        <w:t>(</w:t>
      </w:r>
      <w:r w:rsidR="00A63923" w:rsidRPr="00744125">
        <w:rPr>
          <w:rFonts w:ascii="Arial" w:eastAsia="Calibri" w:hAnsi="Arial" w:cs="Arial"/>
          <w:b/>
          <w:bCs/>
          <w:sz w:val="22"/>
          <w:lang w:eastAsia="ar-SA"/>
        </w:rPr>
        <w:t>document 4</w:t>
      </w:r>
      <w:r w:rsidR="0086457B" w:rsidRPr="00744125">
        <w:rPr>
          <w:rFonts w:ascii="Arial" w:eastAsia="Calibri" w:hAnsi="Arial" w:cs="Arial"/>
          <w:b/>
          <w:bCs/>
          <w:sz w:val="22"/>
          <w:lang w:eastAsia="ar-SA"/>
        </w:rPr>
        <w:t>)</w:t>
      </w:r>
      <w:r w:rsidR="00A63923" w:rsidRPr="00744125">
        <w:rPr>
          <w:rFonts w:ascii="Arial" w:eastAsia="Calibri" w:hAnsi="Arial" w:cs="Arial"/>
          <w:b/>
          <w:bCs/>
          <w:sz w:val="22"/>
          <w:lang w:eastAsia="ar-SA"/>
        </w:rPr>
        <w:t> :</w:t>
      </w:r>
      <w:r w:rsidR="00A63923" w:rsidRPr="00744125">
        <w:rPr>
          <w:rFonts w:ascii="Arial" w:eastAsia="Calibri" w:hAnsi="Arial" w:cs="Arial"/>
          <w:bCs/>
          <w:sz w:val="22"/>
          <w:lang w:eastAsia="ar-SA"/>
        </w:rPr>
        <w:t xml:space="preserve"> </w:t>
      </w:r>
    </w:p>
    <w:p w:rsidR="00D76093" w:rsidRPr="00744125" w:rsidRDefault="00D76093" w:rsidP="00263A8C">
      <w:pPr>
        <w:suppressAutoHyphens/>
        <w:rPr>
          <w:rFonts w:ascii="Arial" w:hAnsi="Arial" w:cs="Arial"/>
          <w:b/>
          <w:bCs/>
          <w:sz w:val="22"/>
          <w:lang w:eastAsia="ar-SA"/>
        </w:rPr>
      </w:pPr>
    </w:p>
    <w:p w:rsidR="004F4432" w:rsidRPr="00744125" w:rsidRDefault="00D76093" w:rsidP="004F4432">
      <w:pPr>
        <w:pStyle w:val="Listecouleur-Accent11"/>
        <w:spacing w:line="276" w:lineRule="auto"/>
        <w:ind w:left="0" w:right="72"/>
        <w:rPr>
          <w:rFonts w:ascii="Arial" w:hAnsi="Arial" w:cs="Arial"/>
          <w:b/>
          <w:bCs/>
          <w:sz w:val="22"/>
          <w:szCs w:val="22"/>
          <w:lang w:eastAsia="ar-SA"/>
        </w:rPr>
      </w:pPr>
      <w:r w:rsidRPr="00744125">
        <w:rPr>
          <w:rFonts w:ascii="Arial" w:hAnsi="Arial" w:cs="Arial"/>
          <w:b/>
          <w:bCs/>
          <w:sz w:val="22"/>
          <w:szCs w:val="22"/>
          <w:lang w:eastAsia="ar-SA"/>
        </w:rPr>
        <w:t>3.1</w:t>
      </w:r>
      <w:r w:rsidRPr="00744125">
        <w:rPr>
          <w:rFonts w:ascii="Arial" w:hAnsi="Arial" w:cs="Arial"/>
          <w:b/>
          <w:bCs/>
          <w:sz w:val="22"/>
          <w:szCs w:val="22"/>
          <w:lang w:eastAsia="ar-SA"/>
        </w:rPr>
        <w:tab/>
      </w:r>
      <w:r w:rsidR="004F4432" w:rsidRPr="00744125">
        <w:rPr>
          <w:rFonts w:ascii="Arial" w:hAnsi="Arial" w:cs="Arial"/>
          <w:b/>
          <w:bCs/>
          <w:sz w:val="22"/>
          <w:szCs w:val="22"/>
          <w:lang w:eastAsia="ar-SA"/>
        </w:rPr>
        <w:t xml:space="preserve">Identifier et justifier la nature comptable de la mini-pelle et de l’entrepôt. </w:t>
      </w:r>
    </w:p>
    <w:p w:rsidR="004F4432" w:rsidRPr="00744125" w:rsidRDefault="004F4432" w:rsidP="004F4432">
      <w:pPr>
        <w:suppressAutoHyphens/>
        <w:rPr>
          <w:rFonts w:ascii="Arial" w:hAnsi="Arial" w:cs="Arial"/>
          <w:b/>
          <w:bCs/>
          <w:sz w:val="22"/>
          <w:lang w:eastAsia="ar-SA"/>
        </w:rPr>
      </w:pPr>
    </w:p>
    <w:p w:rsidR="00D76093" w:rsidRPr="00744125" w:rsidRDefault="004F4432" w:rsidP="00E155DB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t>3.2</w:t>
      </w:r>
      <w:r w:rsidRPr="00744125">
        <w:rPr>
          <w:rFonts w:ascii="Arial" w:hAnsi="Arial" w:cs="Arial"/>
          <w:b/>
          <w:bCs/>
          <w:sz w:val="22"/>
          <w:lang w:eastAsia="ar-SA"/>
        </w:rPr>
        <w:tab/>
      </w:r>
      <w:r w:rsidR="00D76093" w:rsidRPr="00744125">
        <w:rPr>
          <w:rFonts w:ascii="Arial" w:hAnsi="Arial" w:cs="Arial"/>
          <w:b/>
          <w:bCs/>
          <w:sz w:val="22"/>
          <w:lang w:eastAsia="ar-SA"/>
        </w:rPr>
        <w:t>Qualifier et évaluer les valeurs d’entrée de la mini-pelle et de l’entrepôt dans le patrimoine de la SASU JARDINPEC.</w:t>
      </w:r>
    </w:p>
    <w:p w:rsidR="00E20393" w:rsidRPr="00744125" w:rsidRDefault="00744125" w:rsidP="00677424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  <w:r>
        <w:rPr>
          <w:rFonts w:ascii="Arial" w:hAnsi="Arial" w:cs="Arial"/>
          <w:b/>
          <w:bCs/>
          <w:sz w:val="22"/>
          <w:lang w:eastAsia="ar-SA"/>
        </w:rPr>
        <w:br w:type="page"/>
      </w:r>
      <w:r w:rsidR="00D76093" w:rsidRPr="00744125">
        <w:rPr>
          <w:rFonts w:ascii="Arial" w:hAnsi="Arial" w:cs="Arial"/>
          <w:b/>
          <w:bCs/>
          <w:sz w:val="22"/>
          <w:lang w:eastAsia="ar-SA"/>
        </w:rPr>
        <w:lastRenderedPageBreak/>
        <w:t>3.</w:t>
      </w:r>
      <w:r w:rsidR="004F4432" w:rsidRPr="00744125">
        <w:rPr>
          <w:rFonts w:ascii="Arial" w:hAnsi="Arial" w:cs="Arial"/>
          <w:b/>
          <w:bCs/>
          <w:sz w:val="22"/>
          <w:lang w:eastAsia="ar-SA"/>
        </w:rPr>
        <w:t>3</w:t>
      </w:r>
      <w:r w:rsidR="00D76093" w:rsidRPr="00744125">
        <w:rPr>
          <w:rFonts w:ascii="Arial" w:hAnsi="Arial" w:cs="Arial"/>
          <w:b/>
          <w:bCs/>
          <w:sz w:val="22"/>
          <w:lang w:eastAsia="ar-SA"/>
        </w:rPr>
        <w:tab/>
      </w:r>
      <w:r w:rsidR="00677424" w:rsidRPr="00744125">
        <w:rPr>
          <w:rFonts w:ascii="Arial" w:hAnsi="Arial" w:cs="Arial"/>
          <w:b/>
          <w:bCs/>
          <w:sz w:val="22"/>
          <w:lang w:eastAsia="ar-SA"/>
        </w:rPr>
        <w:t>Comptabiliser</w:t>
      </w:r>
      <w:r w:rsidR="00E155DB" w:rsidRPr="00744125">
        <w:rPr>
          <w:rFonts w:ascii="Arial" w:hAnsi="Arial" w:cs="Arial"/>
          <w:b/>
          <w:bCs/>
          <w:sz w:val="22"/>
          <w:lang w:eastAsia="ar-SA"/>
        </w:rPr>
        <w:t xml:space="preserve"> </w:t>
      </w:r>
      <w:r w:rsidR="004F4432" w:rsidRPr="00744125">
        <w:rPr>
          <w:rFonts w:ascii="Arial" w:hAnsi="Arial" w:cs="Arial"/>
          <w:b/>
          <w:bCs/>
          <w:sz w:val="22"/>
          <w:lang w:eastAsia="ar-SA"/>
        </w:rPr>
        <w:t xml:space="preserve">les opérations </w:t>
      </w:r>
      <w:r w:rsidR="0086457B" w:rsidRPr="00744125">
        <w:rPr>
          <w:rFonts w:ascii="Arial" w:hAnsi="Arial" w:cs="Arial"/>
          <w:b/>
          <w:bCs/>
          <w:sz w:val="22"/>
          <w:lang w:eastAsia="ar-SA"/>
        </w:rPr>
        <w:t>de ce</w:t>
      </w:r>
      <w:r w:rsidR="004F4432" w:rsidRPr="00744125">
        <w:rPr>
          <w:rFonts w:ascii="Arial" w:hAnsi="Arial" w:cs="Arial"/>
          <w:b/>
          <w:bCs/>
          <w:sz w:val="22"/>
          <w:lang w:eastAsia="ar-SA"/>
        </w:rPr>
        <w:t xml:space="preserve"> document.</w:t>
      </w:r>
    </w:p>
    <w:p w:rsidR="00016DBF" w:rsidRPr="00744125" w:rsidRDefault="00016DBF" w:rsidP="00677424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</w:p>
    <w:p w:rsidR="00016DBF" w:rsidRPr="00744125" w:rsidRDefault="00016DBF" w:rsidP="00016DBF">
      <w:pPr>
        <w:suppressAutoHyphens/>
        <w:rPr>
          <w:rFonts w:ascii="Arial" w:hAnsi="Arial" w:cs="Arial"/>
          <w:sz w:val="22"/>
          <w:lang w:eastAsia="ar-SA"/>
        </w:rPr>
      </w:pPr>
      <w:r w:rsidRPr="00744125">
        <w:rPr>
          <w:rFonts w:ascii="Arial" w:hAnsi="Arial" w:cs="Arial"/>
          <w:sz w:val="22"/>
          <w:lang w:eastAsia="ar-SA"/>
        </w:rPr>
        <w:t xml:space="preserve">Pour financer l’achat de la mini-pelle, la SASU JARDINPEC a contracté un emprunt en 2020 dont les modalités sont présentées dans le document 5. En complément de la comptabilisation de la souscription de l’emprunt, </w:t>
      </w:r>
      <w:r w:rsidR="00744125">
        <w:rPr>
          <w:rFonts w:ascii="Arial" w:hAnsi="Arial" w:cs="Arial"/>
          <w:sz w:val="22"/>
          <w:lang w:eastAsia="ar-SA"/>
        </w:rPr>
        <w:t>m</w:t>
      </w:r>
      <w:r w:rsidRPr="00744125">
        <w:rPr>
          <w:rFonts w:ascii="Arial" w:hAnsi="Arial" w:cs="Arial"/>
          <w:sz w:val="22"/>
          <w:lang w:eastAsia="ar-SA"/>
        </w:rPr>
        <w:t>onsieur LAFITTE souhaiterait anticiper les conséquences comptables de cette opération sur l’exercice 202</w:t>
      </w:r>
      <w:r w:rsidR="00372D4C" w:rsidRPr="00744125">
        <w:rPr>
          <w:rFonts w:ascii="Arial" w:hAnsi="Arial" w:cs="Arial"/>
          <w:sz w:val="22"/>
          <w:lang w:eastAsia="ar-SA"/>
        </w:rPr>
        <w:t>1</w:t>
      </w:r>
      <w:r w:rsidRPr="00744125">
        <w:rPr>
          <w:rFonts w:ascii="Arial" w:hAnsi="Arial" w:cs="Arial"/>
          <w:sz w:val="22"/>
          <w:lang w:eastAsia="ar-SA"/>
        </w:rPr>
        <w:t>.</w:t>
      </w:r>
    </w:p>
    <w:p w:rsidR="00016DBF" w:rsidRPr="00744125" w:rsidRDefault="00016DBF" w:rsidP="00677424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</w:p>
    <w:p w:rsidR="00E20393" w:rsidRPr="00744125" w:rsidRDefault="00E20393" w:rsidP="00E155DB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</w:p>
    <w:p w:rsidR="00974A38" w:rsidRPr="00744125" w:rsidRDefault="00E20393" w:rsidP="00E20393">
      <w:pPr>
        <w:suppressAutoHyphens/>
        <w:rPr>
          <w:rFonts w:ascii="Arial" w:hAnsi="Arial" w:cs="Arial"/>
          <w:b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t xml:space="preserve">Deuxième mission : </w:t>
      </w:r>
      <w:r w:rsidR="00744125" w:rsidRPr="00744125">
        <w:rPr>
          <w:rFonts w:ascii="Arial" w:hAnsi="Arial" w:cs="Arial"/>
          <w:b/>
          <w:sz w:val="22"/>
          <w:lang w:eastAsia="ar-SA"/>
        </w:rPr>
        <w:t>m</w:t>
      </w:r>
      <w:r w:rsidRPr="00744125">
        <w:rPr>
          <w:rFonts w:ascii="Arial" w:hAnsi="Arial" w:cs="Arial"/>
          <w:b/>
          <w:sz w:val="22"/>
          <w:lang w:eastAsia="ar-SA"/>
        </w:rPr>
        <w:t>onsieur LAFITTE vous demande d’analyser les conséquences</w:t>
      </w:r>
      <w:r w:rsidR="00263A8C" w:rsidRPr="00744125">
        <w:rPr>
          <w:rFonts w:ascii="Arial" w:hAnsi="Arial" w:cs="Arial"/>
          <w:b/>
          <w:strike/>
          <w:sz w:val="22"/>
          <w:lang w:eastAsia="ar-SA"/>
        </w:rPr>
        <w:t xml:space="preserve"> </w:t>
      </w:r>
      <w:r w:rsidR="00016DBF" w:rsidRPr="00744125">
        <w:rPr>
          <w:rFonts w:ascii="Arial" w:hAnsi="Arial" w:cs="Arial"/>
          <w:b/>
          <w:sz w:val="22"/>
          <w:lang w:eastAsia="ar-SA"/>
        </w:rPr>
        <w:t xml:space="preserve">comptables </w:t>
      </w:r>
      <w:r w:rsidR="00974A38" w:rsidRPr="00744125">
        <w:rPr>
          <w:rFonts w:ascii="Arial" w:hAnsi="Arial" w:cs="Arial"/>
          <w:b/>
          <w:sz w:val="22"/>
          <w:lang w:eastAsia="ar-SA"/>
        </w:rPr>
        <w:t>(pour les exercices 2020 et 202</w:t>
      </w:r>
      <w:r w:rsidR="00372D4C" w:rsidRPr="00744125">
        <w:rPr>
          <w:rFonts w:ascii="Arial" w:hAnsi="Arial" w:cs="Arial"/>
          <w:b/>
          <w:sz w:val="22"/>
          <w:lang w:eastAsia="ar-SA"/>
        </w:rPr>
        <w:t>1</w:t>
      </w:r>
      <w:r w:rsidR="00974A38" w:rsidRPr="00744125">
        <w:rPr>
          <w:rFonts w:ascii="Arial" w:hAnsi="Arial" w:cs="Arial"/>
          <w:b/>
          <w:sz w:val="22"/>
          <w:lang w:eastAsia="ar-SA"/>
        </w:rPr>
        <w:t xml:space="preserve">) </w:t>
      </w:r>
      <w:r w:rsidR="00016DBF" w:rsidRPr="00744125">
        <w:rPr>
          <w:rFonts w:ascii="Arial" w:hAnsi="Arial" w:cs="Arial"/>
          <w:b/>
          <w:sz w:val="22"/>
          <w:lang w:eastAsia="ar-SA"/>
        </w:rPr>
        <w:t>de ce financement par emprunt</w:t>
      </w:r>
      <w:r w:rsidR="00A63923" w:rsidRPr="00744125">
        <w:rPr>
          <w:rFonts w:ascii="Arial" w:hAnsi="Arial" w:cs="Arial"/>
          <w:b/>
          <w:sz w:val="22"/>
          <w:lang w:eastAsia="ar-SA"/>
        </w:rPr>
        <w:t>.</w:t>
      </w:r>
    </w:p>
    <w:p w:rsidR="00A63923" w:rsidRPr="00744125" w:rsidRDefault="00A63923" w:rsidP="00E20393">
      <w:pPr>
        <w:suppressAutoHyphens/>
        <w:rPr>
          <w:rFonts w:ascii="Arial" w:hAnsi="Arial" w:cs="Arial"/>
          <w:sz w:val="22"/>
          <w:lang w:eastAsia="ar-SA"/>
        </w:rPr>
      </w:pPr>
    </w:p>
    <w:p w:rsidR="00A63923" w:rsidRPr="00744125" w:rsidRDefault="00A63923" w:rsidP="00E20393">
      <w:pPr>
        <w:suppressAutoHyphens/>
        <w:rPr>
          <w:rFonts w:ascii="Arial" w:hAnsi="Arial" w:cs="Arial"/>
          <w:bCs/>
          <w:sz w:val="22"/>
          <w:lang w:eastAsia="ar-SA"/>
        </w:rPr>
      </w:pPr>
      <w:r w:rsidRPr="00744125">
        <w:rPr>
          <w:rFonts w:ascii="Arial" w:hAnsi="Arial" w:cs="Arial"/>
          <w:b/>
          <w:sz w:val="22"/>
          <w:lang w:eastAsia="ar-SA"/>
        </w:rPr>
        <w:t xml:space="preserve">Pour y répondre </w:t>
      </w:r>
      <w:r w:rsidR="00744125" w:rsidRPr="00744125">
        <w:rPr>
          <w:rFonts w:ascii="Arial" w:hAnsi="Arial" w:cs="Arial"/>
          <w:b/>
          <w:bCs/>
          <w:sz w:val="22"/>
          <w:lang w:eastAsia="ar-SA"/>
        </w:rPr>
        <w:t>(</w:t>
      </w:r>
      <w:r w:rsidRPr="00744125">
        <w:rPr>
          <w:rFonts w:ascii="Arial" w:hAnsi="Arial" w:cs="Arial"/>
          <w:b/>
          <w:bCs/>
          <w:sz w:val="22"/>
          <w:lang w:eastAsia="ar-SA"/>
        </w:rPr>
        <w:t>document 5</w:t>
      </w:r>
      <w:r w:rsidR="00744125" w:rsidRPr="00744125">
        <w:rPr>
          <w:rFonts w:ascii="Arial" w:hAnsi="Arial" w:cs="Arial"/>
          <w:b/>
          <w:bCs/>
          <w:sz w:val="22"/>
          <w:lang w:eastAsia="ar-SA"/>
        </w:rPr>
        <w:t>)</w:t>
      </w:r>
      <w:r w:rsidRPr="00744125">
        <w:rPr>
          <w:rFonts w:ascii="Arial" w:hAnsi="Arial" w:cs="Arial"/>
          <w:b/>
          <w:bCs/>
          <w:sz w:val="22"/>
          <w:lang w:eastAsia="ar-SA"/>
        </w:rPr>
        <w:t> :</w:t>
      </w:r>
      <w:r w:rsidRPr="00744125">
        <w:rPr>
          <w:rFonts w:ascii="Arial" w:hAnsi="Arial" w:cs="Arial"/>
          <w:bCs/>
          <w:sz w:val="22"/>
          <w:lang w:eastAsia="ar-SA"/>
        </w:rPr>
        <w:t xml:space="preserve"> </w:t>
      </w:r>
    </w:p>
    <w:p w:rsidR="00E20393" w:rsidRPr="00744125" w:rsidRDefault="00E20393" w:rsidP="00E155DB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</w:p>
    <w:p w:rsidR="00016DBF" w:rsidRPr="00744125" w:rsidRDefault="00E20393" w:rsidP="00E155DB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t>3.</w:t>
      </w:r>
      <w:r w:rsidR="00016DBF" w:rsidRPr="00744125">
        <w:rPr>
          <w:rFonts w:ascii="Arial" w:hAnsi="Arial" w:cs="Arial"/>
          <w:b/>
          <w:bCs/>
          <w:sz w:val="22"/>
          <w:lang w:eastAsia="ar-SA"/>
        </w:rPr>
        <w:t>4</w:t>
      </w:r>
      <w:r w:rsidRPr="00744125">
        <w:rPr>
          <w:rFonts w:ascii="Arial" w:hAnsi="Arial" w:cs="Arial"/>
          <w:b/>
          <w:bCs/>
          <w:sz w:val="22"/>
          <w:lang w:eastAsia="ar-SA"/>
        </w:rPr>
        <w:tab/>
      </w:r>
      <w:r w:rsidR="008F6B88" w:rsidRPr="00744125">
        <w:rPr>
          <w:rFonts w:ascii="Arial" w:hAnsi="Arial" w:cs="Arial"/>
          <w:b/>
          <w:bCs/>
          <w:sz w:val="22"/>
          <w:lang w:eastAsia="ar-SA"/>
        </w:rPr>
        <w:t>Comptabiliser la mise à disposition des fonds empruntés</w:t>
      </w:r>
      <w:r w:rsidR="00372D4C" w:rsidRPr="00744125">
        <w:rPr>
          <w:rFonts w:ascii="Arial" w:hAnsi="Arial" w:cs="Arial"/>
          <w:b/>
          <w:bCs/>
          <w:sz w:val="22"/>
          <w:lang w:eastAsia="ar-SA"/>
        </w:rPr>
        <w:t xml:space="preserve"> le 1</w:t>
      </w:r>
      <w:r w:rsidR="00372D4C" w:rsidRPr="00744125">
        <w:rPr>
          <w:rFonts w:ascii="Arial" w:hAnsi="Arial" w:cs="Arial"/>
          <w:b/>
          <w:bCs/>
          <w:sz w:val="22"/>
          <w:vertAlign w:val="superscript"/>
          <w:lang w:eastAsia="ar-SA"/>
        </w:rPr>
        <w:t>er</w:t>
      </w:r>
      <w:r w:rsidR="00372D4C" w:rsidRPr="00744125">
        <w:rPr>
          <w:rFonts w:ascii="Arial" w:hAnsi="Arial" w:cs="Arial"/>
          <w:b/>
          <w:bCs/>
          <w:sz w:val="22"/>
          <w:lang w:eastAsia="ar-SA"/>
        </w:rPr>
        <w:t xml:space="preserve"> juillet 2020</w:t>
      </w:r>
      <w:r w:rsidR="008F6B88" w:rsidRPr="00744125">
        <w:rPr>
          <w:rFonts w:ascii="Arial" w:hAnsi="Arial" w:cs="Arial"/>
          <w:b/>
          <w:bCs/>
          <w:sz w:val="22"/>
          <w:lang w:eastAsia="ar-SA"/>
        </w:rPr>
        <w:t xml:space="preserve">. </w:t>
      </w:r>
    </w:p>
    <w:p w:rsidR="00016DBF" w:rsidRPr="00744125" w:rsidRDefault="00016DBF" w:rsidP="00E155DB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</w:p>
    <w:p w:rsidR="00E20393" w:rsidRPr="00744125" w:rsidRDefault="00016DBF" w:rsidP="00E155DB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t>3.5</w:t>
      </w:r>
      <w:r w:rsidRPr="00744125">
        <w:rPr>
          <w:rFonts w:ascii="Arial" w:hAnsi="Arial" w:cs="Arial"/>
          <w:b/>
          <w:bCs/>
          <w:sz w:val="22"/>
          <w:lang w:eastAsia="ar-SA"/>
        </w:rPr>
        <w:tab/>
      </w:r>
      <w:r w:rsidR="00E20393" w:rsidRPr="00744125">
        <w:rPr>
          <w:rFonts w:ascii="Arial" w:hAnsi="Arial" w:cs="Arial"/>
          <w:b/>
          <w:bCs/>
          <w:sz w:val="22"/>
          <w:lang w:eastAsia="ar-SA"/>
        </w:rPr>
        <w:t>Présenter les calculs des intérêts et du remboursement du capital intervenus au cours de l’exercice 202</w:t>
      </w:r>
      <w:r w:rsidR="00372D4C" w:rsidRPr="00744125">
        <w:rPr>
          <w:rFonts w:ascii="Arial" w:hAnsi="Arial" w:cs="Arial"/>
          <w:b/>
          <w:bCs/>
          <w:sz w:val="22"/>
          <w:lang w:eastAsia="ar-SA"/>
        </w:rPr>
        <w:t>1</w:t>
      </w:r>
      <w:r w:rsidR="00E20393" w:rsidRPr="00744125">
        <w:rPr>
          <w:rFonts w:ascii="Arial" w:hAnsi="Arial" w:cs="Arial"/>
          <w:b/>
          <w:bCs/>
          <w:sz w:val="22"/>
          <w:lang w:eastAsia="ar-SA"/>
        </w:rPr>
        <w:t xml:space="preserve">. </w:t>
      </w:r>
    </w:p>
    <w:p w:rsidR="00E20393" w:rsidRPr="00744125" w:rsidRDefault="00E20393" w:rsidP="00E155DB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</w:p>
    <w:p w:rsidR="00E929C1" w:rsidRPr="00744125" w:rsidRDefault="00E20393" w:rsidP="00E929C1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t>3.</w:t>
      </w:r>
      <w:r w:rsidR="008F6B88" w:rsidRPr="00744125">
        <w:rPr>
          <w:rFonts w:ascii="Arial" w:hAnsi="Arial" w:cs="Arial"/>
          <w:b/>
          <w:bCs/>
          <w:sz w:val="22"/>
          <w:lang w:eastAsia="ar-SA"/>
        </w:rPr>
        <w:t>6</w:t>
      </w:r>
      <w:r w:rsidRPr="00744125">
        <w:rPr>
          <w:rFonts w:ascii="Arial" w:hAnsi="Arial" w:cs="Arial"/>
          <w:b/>
          <w:bCs/>
          <w:sz w:val="22"/>
          <w:lang w:eastAsia="ar-SA"/>
        </w:rPr>
        <w:tab/>
        <w:t>Comptabiliser le paiement de l’annuité correspondant</w:t>
      </w:r>
      <w:r w:rsidR="00016DBF" w:rsidRPr="00744125">
        <w:rPr>
          <w:rFonts w:ascii="Arial" w:hAnsi="Arial" w:cs="Arial"/>
          <w:b/>
          <w:bCs/>
          <w:sz w:val="22"/>
          <w:lang w:eastAsia="ar-SA"/>
        </w:rPr>
        <w:t xml:space="preserve"> à l’exercice 202</w:t>
      </w:r>
      <w:r w:rsidR="00372D4C" w:rsidRPr="00744125">
        <w:rPr>
          <w:rFonts w:ascii="Arial" w:hAnsi="Arial" w:cs="Arial"/>
          <w:b/>
          <w:bCs/>
          <w:sz w:val="22"/>
          <w:lang w:eastAsia="ar-SA"/>
        </w:rPr>
        <w:t>1</w:t>
      </w:r>
      <w:r w:rsidRPr="00744125">
        <w:rPr>
          <w:rFonts w:ascii="Arial" w:hAnsi="Arial" w:cs="Arial"/>
          <w:b/>
          <w:bCs/>
          <w:sz w:val="22"/>
          <w:lang w:eastAsia="ar-SA"/>
        </w:rPr>
        <w:t>.</w:t>
      </w:r>
    </w:p>
    <w:p w:rsidR="00561BEE" w:rsidRPr="00744125" w:rsidRDefault="00561BEE" w:rsidP="00ED1E58">
      <w:pPr>
        <w:suppressAutoHyphens/>
        <w:rPr>
          <w:rFonts w:ascii="Arial" w:hAnsi="Arial" w:cs="Arial"/>
          <w:b/>
          <w:bCs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br w:type="page"/>
      </w:r>
    </w:p>
    <w:p w:rsidR="00561BEE" w:rsidRPr="00744125" w:rsidRDefault="00561BEE" w:rsidP="00561BEE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center"/>
        <w:rPr>
          <w:rFonts w:ascii="Arial" w:hAnsi="Arial" w:cs="Arial"/>
          <w:b/>
          <w:bCs/>
          <w:color w:val="000000"/>
          <w:sz w:val="22"/>
        </w:rPr>
      </w:pPr>
      <w:r w:rsidRPr="00744125">
        <w:rPr>
          <w:rFonts w:ascii="Arial" w:hAnsi="Arial" w:cs="Arial"/>
          <w:b/>
          <w:bCs/>
          <w:color w:val="000000"/>
          <w:sz w:val="22"/>
        </w:rPr>
        <w:lastRenderedPageBreak/>
        <w:t>IMPORTANT :</w:t>
      </w:r>
    </w:p>
    <w:p w:rsidR="00561BEE" w:rsidRPr="00744125" w:rsidRDefault="00561BEE" w:rsidP="00561BEE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center"/>
        <w:rPr>
          <w:rFonts w:ascii="Arial" w:hAnsi="Arial" w:cs="Arial"/>
          <w:b/>
          <w:bCs/>
          <w:color w:val="000000"/>
          <w:sz w:val="22"/>
        </w:rPr>
      </w:pPr>
    </w:p>
    <w:p w:rsidR="00561BEE" w:rsidRPr="00744125" w:rsidRDefault="00561BEE" w:rsidP="00561BEE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center"/>
        <w:rPr>
          <w:rFonts w:ascii="Arial" w:hAnsi="Arial" w:cs="Arial"/>
          <w:b/>
          <w:bCs/>
          <w:color w:val="000000"/>
          <w:sz w:val="22"/>
        </w:rPr>
      </w:pPr>
      <w:r w:rsidRPr="00744125">
        <w:rPr>
          <w:rFonts w:ascii="Arial" w:hAnsi="Arial" w:cs="Arial"/>
          <w:b/>
          <w:bCs/>
          <w:color w:val="000000"/>
          <w:sz w:val="22"/>
        </w:rPr>
        <w:t>VOUS CHOISISSEZ DE TRAITER L’UN DES DEUX DOSSIERS AU CHOIX</w:t>
      </w:r>
    </w:p>
    <w:p w:rsidR="00561BEE" w:rsidRPr="00744125" w:rsidRDefault="00561BEE" w:rsidP="00561BEE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center"/>
        <w:rPr>
          <w:rFonts w:ascii="Arial" w:hAnsi="Arial" w:cs="Arial"/>
          <w:b/>
          <w:bCs/>
          <w:color w:val="000000"/>
          <w:sz w:val="22"/>
        </w:rPr>
      </w:pPr>
    </w:p>
    <w:p w:rsidR="00561BEE" w:rsidRPr="00744125" w:rsidRDefault="00561BEE" w:rsidP="00561BEE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center"/>
        <w:rPr>
          <w:rFonts w:ascii="Arial" w:hAnsi="Arial" w:cs="Arial"/>
          <w:b/>
          <w:bCs/>
          <w:color w:val="000000"/>
          <w:sz w:val="22"/>
        </w:rPr>
      </w:pPr>
      <w:r w:rsidRPr="00744125">
        <w:rPr>
          <w:rFonts w:ascii="Arial" w:hAnsi="Arial" w:cs="Arial"/>
          <w:b/>
          <w:bCs/>
          <w:color w:val="000000"/>
          <w:sz w:val="22"/>
        </w:rPr>
        <w:t xml:space="preserve">Ainsi, </w:t>
      </w:r>
      <w:r w:rsidRPr="00744125">
        <w:rPr>
          <w:rFonts w:ascii="Arial" w:hAnsi="Arial" w:cs="Arial"/>
          <w:b/>
          <w:bCs/>
          <w:color w:val="000000"/>
          <w:sz w:val="22"/>
          <w:u w:val="single"/>
        </w:rPr>
        <w:t>vous traiterez soit le dossier 4, soit le dossier 5</w:t>
      </w:r>
    </w:p>
    <w:p w:rsidR="00561BEE" w:rsidRPr="00744125" w:rsidRDefault="00561BEE" w:rsidP="00561BEE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center"/>
        <w:rPr>
          <w:rFonts w:ascii="Arial" w:hAnsi="Arial" w:cs="Arial"/>
          <w:b/>
          <w:bCs/>
          <w:color w:val="000000"/>
          <w:sz w:val="22"/>
        </w:rPr>
      </w:pPr>
    </w:p>
    <w:p w:rsidR="00561BEE" w:rsidRPr="00744125" w:rsidRDefault="00561BEE" w:rsidP="00561BEE">
      <w:pPr>
        <w:spacing w:line="259" w:lineRule="auto"/>
        <w:rPr>
          <w:rFonts w:ascii="Arial" w:hAnsi="Arial" w:cs="Arial"/>
          <w:b/>
          <w:bCs/>
          <w:color w:val="000000"/>
          <w:sz w:val="22"/>
        </w:rPr>
      </w:pPr>
    </w:p>
    <w:p w:rsidR="00561BEE" w:rsidRPr="00744125" w:rsidRDefault="00561BEE" w:rsidP="00ED1E58">
      <w:pPr>
        <w:suppressAutoHyphens/>
        <w:rPr>
          <w:rFonts w:ascii="Arial" w:hAnsi="Arial" w:cs="Arial"/>
          <w:b/>
          <w:bCs/>
          <w:sz w:val="22"/>
          <w:lang w:eastAsia="ar-SA"/>
        </w:rPr>
      </w:pPr>
    </w:p>
    <w:p w:rsidR="001619C5" w:rsidRPr="00744125" w:rsidRDefault="001619C5" w:rsidP="00E17E8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uppressAutoHyphens/>
        <w:jc w:val="center"/>
        <w:rPr>
          <w:rFonts w:ascii="Arial" w:hAnsi="Arial" w:cs="Arial"/>
          <w:b/>
          <w:bCs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t>DOSSIER 4</w:t>
      </w:r>
      <w:r w:rsidR="00F15EA8">
        <w:rPr>
          <w:rFonts w:ascii="Arial" w:hAnsi="Arial" w:cs="Arial"/>
          <w:b/>
          <w:bCs/>
          <w:sz w:val="22"/>
          <w:lang w:eastAsia="ar-SA"/>
        </w:rPr>
        <w:t xml:space="preserve"> </w:t>
      </w:r>
      <w:r w:rsidR="00F15EA8" w:rsidRPr="00F15EA8">
        <w:rPr>
          <w:rFonts w:ascii="Arial" w:hAnsi="Arial" w:cs="Arial"/>
          <w:b/>
          <w:bCs/>
          <w:sz w:val="22"/>
          <w:u w:val="single"/>
          <w:lang w:eastAsia="ar-SA"/>
        </w:rPr>
        <w:t>AU CHOIX</w:t>
      </w:r>
      <w:r w:rsidRPr="00744125">
        <w:rPr>
          <w:rFonts w:ascii="Arial" w:hAnsi="Arial" w:cs="Arial"/>
          <w:b/>
          <w:bCs/>
          <w:sz w:val="22"/>
          <w:lang w:eastAsia="ar-SA"/>
        </w:rPr>
        <w:t xml:space="preserve"> – </w:t>
      </w:r>
      <w:r w:rsidR="00AB3506" w:rsidRPr="00744125">
        <w:rPr>
          <w:rFonts w:ascii="Arial" w:hAnsi="Arial" w:cs="Arial"/>
          <w:b/>
          <w:bCs/>
          <w:sz w:val="22"/>
          <w:lang w:eastAsia="ar-SA"/>
        </w:rPr>
        <w:t>O</w:t>
      </w:r>
      <w:r w:rsidR="00F73C56" w:rsidRPr="00744125">
        <w:rPr>
          <w:rFonts w:ascii="Arial" w:hAnsi="Arial" w:cs="Arial"/>
          <w:b/>
          <w:bCs/>
          <w:sz w:val="22"/>
          <w:lang w:eastAsia="ar-SA"/>
        </w:rPr>
        <w:t>PÉRATIONS</w:t>
      </w:r>
      <w:r w:rsidRPr="00744125">
        <w:rPr>
          <w:rFonts w:ascii="Arial" w:hAnsi="Arial" w:cs="Arial"/>
          <w:b/>
          <w:bCs/>
          <w:sz w:val="22"/>
          <w:lang w:eastAsia="ar-SA"/>
        </w:rPr>
        <w:t xml:space="preserve"> D’INVENTAIRE ET ENVIRONNEMENT NUMÉRIQUE</w:t>
      </w:r>
    </w:p>
    <w:p w:rsidR="001619C5" w:rsidRPr="00BB5E10" w:rsidRDefault="00BB5E10" w:rsidP="001619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uppressAutoHyphens/>
        <w:jc w:val="center"/>
        <w:rPr>
          <w:rFonts w:ascii="Arial" w:hAnsi="Arial" w:cs="Arial"/>
          <w:b/>
          <w:sz w:val="22"/>
          <w:lang w:eastAsia="ar-SA"/>
        </w:rPr>
      </w:pPr>
      <w:r>
        <w:rPr>
          <w:rFonts w:ascii="Arial" w:hAnsi="Arial" w:cs="Arial"/>
          <w:b/>
          <w:sz w:val="22"/>
          <w:lang w:eastAsia="ar-SA"/>
        </w:rPr>
        <w:t>B</w:t>
      </w:r>
      <w:r w:rsidRPr="00BB5E10">
        <w:rPr>
          <w:rFonts w:ascii="Arial" w:hAnsi="Arial" w:cs="Arial"/>
          <w:b/>
          <w:sz w:val="22"/>
          <w:lang w:eastAsia="ar-SA"/>
        </w:rPr>
        <w:t>ase documentaire </w:t>
      </w:r>
      <w:r w:rsidR="001619C5" w:rsidRPr="00BB5E10">
        <w:rPr>
          <w:rFonts w:ascii="Arial" w:hAnsi="Arial" w:cs="Arial"/>
          <w:b/>
          <w:sz w:val="22"/>
          <w:lang w:eastAsia="ar-SA"/>
        </w:rPr>
        <w:t xml:space="preserve">: documents </w:t>
      </w:r>
      <w:r w:rsidR="00926FCD" w:rsidRPr="00BB5E10">
        <w:rPr>
          <w:rFonts w:ascii="Arial" w:hAnsi="Arial" w:cs="Arial"/>
          <w:b/>
          <w:sz w:val="22"/>
          <w:lang w:eastAsia="ar-SA"/>
        </w:rPr>
        <w:t>6</w:t>
      </w:r>
      <w:r w:rsidR="007E47C6" w:rsidRPr="00BB5E10">
        <w:rPr>
          <w:rFonts w:ascii="Arial" w:hAnsi="Arial" w:cs="Arial"/>
          <w:b/>
          <w:sz w:val="22"/>
          <w:lang w:eastAsia="ar-SA"/>
        </w:rPr>
        <w:t xml:space="preserve"> et </w:t>
      </w:r>
      <w:r w:rsidR="00926FCD" w:rsidRPr="00BB5E10">
        <w:rPr>
          <w:rFonts w:ascii="Arial" w:hAnsi="Arial" w:cs="Arial"/>
          <w:b/>
          <w:sz w:val="22"/>
          <w:lang w:eastAsia="ar-SA"/>
        </w:rPr>
        <w:t>7</w:t>
      </w:r>
    </w:p>
    <w:p w:rsidR="008162F7" w:rsidRPr="00744125" w:rsidRDefault="008162F7" w:rsidP="00ED1E58">
      <w:pPr>
        <w:suppressAutoHyphens/>
        <w:rPr>
          <w:rFonts w:ascii="Arial" w:hAnsi="Arial" w:cs="Arial"/>
          <w:b/>
          <w:bCs/>
          <w:sz w:val="22"/>
          <w:lang w:eastAsia="ar-SA"/>
        </w:rPr>
      </w:pPr>
    </w:p>
    <w:p w:rsidR="008162F7" w:rsidRPr="00744125" w:rsidRDefault="00E54FE4" w:rsidP="00ED1E58">
      <w:pPr>
        <w:suppressAutoHyphens/>
        <w:rPr>
          <w:rFonts w:ascii="Arial" w:hAnsi="Arial" w:cs="Arial"/>
          <w:sz w:val="22"/>
          <w:lang w:eastAsia="ar-SA"/>
        </w:rPr>
      </w:pPr>
      <w:r w:rsidRPr="00744125">
        <w:rPr>
          <w:rFonts w:ascii="Arial" w:hAnsi="Arial" w:cs="Arial"/>
          <w:sz w:val="22"/>
          <w:lang w:eastAsia="ar-SA"/>
        </w:rPr>
        <w:t xml:space="preserve">Afin de finaliser l’établissement des comptes annuels de la SASU JARDINPEC, </w:t>
      </w:r>
      <w:r w:rsidR="000A1B2D">
        <w:rPr>
          <w:rFonts w:ascii="Arial" w:hAnsi="Arial" w:cs="Arial"/>
          <w:sz w:val="22"/>
          <w:lang w:eastAsia="ar-SA"/>
        </w:rPr>
        <w:t>m</w:t>
      </w:r>
      <w:r w:rsidR="00AA63D9" w:rsidRPr="00744125">
        <w:rPr>
          <w:rFonts w:ascii="Arial" w:hAnsi="Arial" w:cs="Arial"/>
          <w:sz w:val="22"/>
          <w:lang w:eastAsia="ar-SA"/>
        </w:rPr>
        <w:t>onsieur</w:t>
      </w:r>
      <w:r w:rsidRPr="00744125">
        <w:rPr>
          <w:rFonts w:ascii="Arial" w:hAnsi="Arial" w:cs="Arial"/>
          <w:sz w:val="22"/>
          <w:lang w:eastAsia="ar-SA"/>
        </w:rPr>
        <w:t xml:space="preserve"> LAFITTE vous demande de procéder aux derniers travaux d’inventaire restés en suspens</w:t>
      </w:r>
      <w:r w:rsidR="00AB3506" w:rsidRPr="00744125">
        <w:rPr>
          <w:rFonts w:ascii="Arial" w:hAnsi="Arial" w:cs="Arial"/>
          <w:sz w:val="22"/>
          <w:lang w:eastAsia="ar-SA"/>
        </w:rPr>
        <w:t xml:space="preserve"> et recensés dans le document 6</w:t>
      </w:r>
      <w:r w:rsidRPr="00744125">
        <w:rPr>
          <w:rFonts w:ascii="Arial" w:hAnsi="Arial" w:cs="Arial"/>
          <w:sz w:val="22"/>
          <w:lang w:eastAsia="ar-SA"/>
        </w:rPr>
        <w:t>.</w:t>
      </w:r>
    </w:p>
    <w:p w:rsidR="00125381" w:rsidRPr="00744125" w:rsidRDefault="00125381" w:rsidP="00ED1E58">
      <w:pPr>
        <w:suppressAutoHyphens/>
        <w:rPr>
          <w:rFonts w:ascii="Arial" w:hAnsi="Arial" w:cs="Arial"/>
          <w:sz w:val="22"/>
          <w:lang w:eastAsia="ar-SA"/>
        </w:rPr>
      </w:pPr>
    </w:p>
    <w:p w:rsidR="00E54FE4" w:rsidRPr="00BB5E10" w:rsidRDefault="00E54FE4" w:rsidP="00ED1E58">
      <w:pPr>
        <w:suppressAutoHyphens/>
        <w:rPr>
          <w:rFonts w:ascii="Arial" w:hAnsi="Arial" w:cs="Arial"/>
          <w:b/>
          <w:sz w:val="22"/>
          <w:lang w:eastAsia="ar-SA"/>
        </w:rPr>
      </w:pPr>
      <w:r w:rsidRPr="00BB5E10">
        <w:rPr>
          <w:rFonts w:ascii="Arial" w:hAnsi="Arial" w:cs="Arial"/>
          <w:b/>
          <w:bCs/>
          <w:sz w:val="22"/>
          <w:lang w:eastAsia="ar-SA"/>
        </w:rPr>
        <w:t>Première mission</w:t>
      </w:r>
      <w:r w:rsidR="00253217" w:rsidRPr="00BB5E10">
        <w:rPr>
          <w:rFonts w:ascii="Arial" w:hAnsi="Arial" w:cs="Arial"/>
          <w:b/>
          <w:bCs/>
          <w:sz w:val="22"/>
          <w:lang w:eastAsia="ar-SA"/>
        </w:rPr>
        <w:t xml:space="preserve"> : </w:t>
      </w:r>
      <w:r w:rsidR="00BB5E10" w:rsidRPr="00BB5E10">
        <w:rPr>
          <w:rFonts w:ascii="Arial" w:hAnsi="Arial" w:cs="Arial"/>
          <w:b/>
          <w:sz w:val="22"/>
          <w:lang w:eastAsia="ar-SA"/>
        </w:rPr>
        <w:t>m</w:t>
      </w:r>
      <w:r w:rsidR="00AA63D9" w:rsidRPr="00BB5E10">
        <w:rPr>
          <w:rFonts w:ascii="Arial" w:hAnsi="Arial" w:cs="Arial"/>
          <w:b/>
          <w:sz w:val="22"/>
          <w:lang w:eastAsia="ar-SA"/>
        </w:rPr>
        <w:t>onsieur</w:t>
      </w:r>
      <w:r w:rsidR="00631E93" w:rsidRPr="00BB5E10">
        <w:rPr>
          <w:rFonts w:ascii="Arial" w:hAnsi="Arial" w:cs="Arial"/>
          <w:b/>
          <w:sz w:val="22"/>
          <w:lang w:eastAsia="ar-SA"/>
        </w:rPr>
        <w:t xml:space="preserve"> LAFITTE </w:t>
      </w:r>
      <w:r w:rsidR="00AB3506" w:rsidRPr="00BB5E10">
        <w:rPr>
          <w:rFonts w:ascii="Arial" w:hAnsi="Arial" w:cs="Arial"/>
          <w:b/>
          <w:sz w:val="22"/>
          <w:lang w:eastAsia="ar-SA"/>
        </w:rPr>
        <w:t xml:space="preserve">vous demande d’évaluer et de comptabiliser des opérations </w:t>
      </w:r>
      <w:r w:rsidR="00467D31" w:rsidRPr="00BB5E10">
        <w:rPr>
          <w:rFonts w:ascii="Arial" w:hAnsi="Arial" w:cs="Arial"/>
          <w:b/>
          <w:sz w:val="22"/>
          <w:lang w:eastAsia="ar-SA"/>
        </w:rPr>
        <w:t xml:space="preserve">d’inventaire </w:t>
      </w:r>
      <w:r w:rsidR="00AB3506" w:rsidRPr="00BB5E10">
        <w:rPr>
          <w:rFonts w:ascii="Arial" w:hAnsi="Arial" w:cs="Arial"/>
          <w:b/>
          <w:sz w:val="22"/>
          <w:lang w:eastAsia="ar-SA"/>
        </w:rPr>
        <w:t xml:space="preserve">sur immobilisations, sur titres et sur créance. </w:t>
      </w:r>
    </w:p>
    <w:p w:rsidR="00631E93" w:rsidRPr="00744125" w:rsidRDefault="00631E93" w:rsidP="00ED1E58">
      <w:pPr>
        <w:suppressAutoHyphens/>
        <w:rPr>
          <w:rFonts w:ascii="Arial" w:hAnsi="Arial" w:cs="Arial"/>
          <w:sz w:val="22"/>
          <w:lang w:eastAsia="ar-SA"/>
        </w:rPr>
      </w:pPr>
    </w:p>
    <w:p w:rsidR="00881476" w:rsidRPr="00744125" w:rsidRDefault="00631E93" w:rsidP="00AB3506">
      <w:pPr>
        <w:suppressAutoHyphens/>
        <w:rPr>
          <w:rFonts w:ascii="Arial" w:eastAsia="Calibri" w:hAnsi="Arial" w:cs="Arial"/>
          <w:b/>
          <w:sz w:val="22"/>
          <w:lang w:eastAsia="ar-SA"/>
        </w:rPr>
      </w:pPr>
      <w:r w:rsidRPr="00744125">
        <w:rPr>
          <w:rFonts w:ascii="Arial" w:eastAsia="Calibri" w:hAnsi="Arial" w:cs="Arial"/>
          <w:b/>
          <w:sz w:val="22"/>
          <w:lang w:eastAsia="ar-SA"/>
        </w:rPr>
        <w:t>Pour y répondre</w:t>
      </w:r>
      <w:r w:rsidR="00BB5E10">
        <w:rPr>
          <w:rFonts w:ascii="Arial" w:eastAsia="Calibri" w:hAnsi="Arial" w:cs="Arial"/>
          <w:b/>
          <w:sz w:val="22"/>
          <w:lang w:eastAsia="ar-SA"/>
        </w:rPr>
        <w:t xml:space="preserve"> </w:t>
      </w:r>
      <w:r w:rsidR="00BB5E10" w:rsidRPr="00BB5E10">
        <w:rPr>
          <w:rFonts w:ascii="Arial" w:eastAsia="Calibri" w:hAnsi="Arial" w:cs="Arial"/>
          <w:b/>
          <w:bCs/>
          <w:sz w:val="22"/>
          <w:lang w:eastAsia="ar-SA"/>
        </w:rPr>
        <w:t>(</w:t>
      </w:r>
      <w:r w:rsidR="00FB2B0A" w:rsidRPr="00BB5E10">
        <w:rPr>
          <w:rFonts w:ascii="Arial" w:eastAsia="Calibri" w:hAnsi="Arial" w:cs="Arial"/>
          <w:b/>
          <w:bCs/>
          <w:sz w:val="22"/>
          <w:lang w:eastAsia="ar-SA"/>
        </w:rPr>
        <w:t xml:space="preserve">document </w:t>
      </w:r>
      <w:r w:rsidR="00263A8C" w:rsidRPr="00BB5E10">
        <w:rPr>
          <w:rFonts w:ascii="Arial" w:eastAsia="Calibri" w:hAnsi="Arial" w:cs="Arial"/>
          <w:b/>
          <w:bCs/>
          <w:sz w:val="22"/>
          <w:lang w:eastAsia="ar-SA"/>
        </w:rPr>
        <w:t>6</w:t>
      </w:r>
      <w:r w:rsidR="00BB5E10" w:rsidRPr="00BB5E10">
        <w:rPr>
          <w:rFonts w:ascii="Arial" w:eastAsia="Calibri" w:hAnsi="Arial" w:cs="Arial"/>
          <w:b/>
          <w:bCs/>
          <w:sz w:val="22"/>
          <w:lang w:eastAsia="ar-SA"/>
        </w:rPr>
        <w:t xml:space="preserve">) </w:t>
      </w:r>
      <w:r w:rsidRPr="00BB5E10">
        <w:rPr>
          <w:rFonts w:ascii="Arial" w:eastAsia="Calibri" w:hAnsi="Arial" w:cs="Arial"/>
          <w:b/>
          <w:bCs/>
          <w:sz w:val="22"/>
          <w:lang w:eastAsia="ar-SA"/>
        </w:rPr>
        <w:t>:</w:t>
      </w:r>
    </w:p>
    <w:p w:rsidR="00881476" w:rsidRPr="00744125" w:rsidRDefault="00881476" w:rsidP="00934158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</w:p>
    <w:p w:rsidR="00934158" w:rsidRPr="00744125" w:rsidRDefault="00FB2B0A" w:rsidP="00A6396A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t>4.</w:t>
      </w:r>
      <w:r w:rsidR="00A6396A" w:rsidRPr="00744125">
        <w:rPr>
          <w:rFonts w:ascii="Arial" w:hAnsi="Arial" w:cs="Arial"/>
          <w:b/>
          <w:bCs/>
          <w:sz w:val="22"/>
          <w:lang w:eastAsia="ar-SA"/>
        </w:rPr>
        <w:t>1</w:t>
      </w:r>
      <w:r w:rsidR="00A6396A" w:rsidRPr="00744125">
        <w:rPr>
          <w:rFonts w:ascii="Arial" w:hAnsi="Arial" w:cs="Arial"/>
          <w:b/>
          <w:bCs/>
          <w:sz w:val="22"/>
          <w:lang w:eastAsia="ar-SA"/>
        </w:rPr>
        <w:tab/>
      </w:r>
      <w:r w:rsidRPr="00744125">
        <w:rPr>
          <w:rFonts w:ascii="Arial" w:hAnsi="Arial" w:cs="Arial"/>
          <w:b/>
          <w:bCs/>
          <w:sz w:val="22"/>
          <w:lang w:eastAsia="ar-SA"/>
        </w:rPr>
        <w:tab/>
      </w:r>
      <w:r w:rsidR="00934158" w:rsidRPr="00744125">
        <w:rPr>
          <w:rFonts w:ascii="Arial" w:hAnsi="Arial" w:cs="Arial"/>
          <w:b/>
          <w:bCs/>
          <w:sz w:val="22"/>
          <w:lang w:eastAsia="ar-SA"/>
        </w:rPr>
        <w:t xml:space="preserve">Évaluer et comptabiliser </w:t>
      </w:r>
      <w:r w:rsidR="00EB56D7" w:rsidRPr="00744125">
        <w:rPr>
          <w:rFonts w:ascii="Arial" w:hAnsi="Arial" w:cs="Arial"/>
          <w:b/>
          <w:bCs/>
          <w:sz w:val="22"/>
          <w:lang w:eastAsia="ar-SA"/>
        </w:rPr>
        <w:t xml:space="preserve">toutes </w:t>
      </w:r>
      <w:r w:rsidR="00934158" w:rsidRPr="00744125">
        <w:rPr>
          <w:rFonts w:ascii="Arial" w:hAnsi="Arial" w:cs="Arial"/>
          <w:b/>
          <w:bCs/>
          <w:sz w:val="22"/>
          <w:lang w:eastAsia="ar-SA"/>
        </w:rPr>
        <w:t>les écritures d’inventaire que vous jugerez nécessaires</w:t>
      </w:r>
      <w:r w:rsidR="00E377E7" w:rsidRPr="00744125">
        <w:rPr>
          <w:rFonts w:ascii="Arial" w:hAnsi="Arial" w:cs="Arial"/>
          <w:b/>
          <w:bCs/>
          <w:sz w:val="22"/>
          <w:lang w:eastAsia="ar-SA"/>
        </w:rPr>
        <w:t>,</w:t>
      </w:r>
      <w:r w:rsidR="00934158" w:rsidRPr="00744125">
        <w:rPr>
          <w:rFonts w:ascii="Arial" w:hAnsi="Arial" w:cs="Arial"/>
          <w:b/>
          <w:bCs/>
          <w:sz w:val="22"/>
          <w:lang w:eastAsia="ar-SA"/>
        </w:rPr>
        <w:t xml:space="preserve"> </w:t>
      </w:r>
      <w:r w:rsidRPr="00744125">
        <w:rPr>
          <w:rFonts w:ascii="Arial" w:hAnsi="Arial" w:cs="Arial"/>
          <w:b/>
          <w:bCs/>
          <w:sz w:val="22"/>
          <w:lang w:eastAsia="ar-SA"/>
        </w:rPr>
        <w:t>relatives au véhicule cédé</w:t>
      </w:r>
      <w:r w:rsidR="00263A8C" w:rsidRPr="00744125">
        <w:rPr>
          <w:rFonts w:ascii="Arial" w:hAnsi="Arial" w:cs="Arial"/>
          <w:b/>
          <w:bCs/>
          <w:sz w:val="22"/>
          <w:lang w:eastAsia="ar-SA"/>
        </w:rPr>
        <w:t>.</w:t>
      </w:r>
    </w:p>
    <w:p w:rsidR="00A6396A" w:rsidRPr="00744125" w:rsidRDefault="00A6396A" w:rsidP="00A6396A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</w:p>
    <w:p w:rsidR="00A6396A" w:rsidRPr="00744125" w:rsidRDefault="00A6396A" w:rsidP="00A6396A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t>4.2</w:t>
      </w:r>
      <w:r w:rsidRPr="00744125">
        <w:rPr>
          <w:rFonts w:ascii="Arial" w:hAnsi="Arial" w:cs="Arial"/>
          <w:b/>
          <w:bCs/>
          <w:sz w:val="22"/>
          <w:lang w:eastAsia="ar-SA"/>
        </w:rPr>
        <w:tab/>
      </w:r>
      <w:r w:rsidRPr="00744125">
        <w:rPr>
          <w:rFonts w:ascii="Arial" w:hAnsi="Arial" w:cs="Arial"/>
          <w:b/>
          <w:bCs/>
          <w:sz w:val="22"/>
          <w:lang w:eastAsia="ar-SA"/>
        </w:rPr>
        <w:tab/>
        <w:t xml:space="preserve">Évaluer et comptabiliser les écritures relatives aux dépréciations sur titres nécessaires à la clôture 2020. </w:t>
      </w:r>
      <w:r w:rsidR="00263A8C" w:rsidRPr="00744125">
        <w:rPr>
          <w:rFonts w:ascii="Arial" w:hAnsi="Arial" w:cs="Arial"/>
          <w:b/>
          <w:bCs/>
          <w:sz w:val="22"/>
          <w:lang w:eastAsia="ar-SA"/>
        </w:rPr>
        <w:t>Justifier ces écritures à l’aide d’un principe comptable.</w:t>
      </w:r>
    </w:p>
    <w:p w:rsidR="00A6396A" w:rsidRPr="00744125" w:rsidRDefault="00A6396A" w:rsidP="00A6396A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</w:p>
    <w:p w:rsidR="00A6396A" w:rsidRPr="00744125" w:rsidRDefault="00A6396A" w:rsidP="00A6396A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t>4.3</w:t>
      </w:r>
      <w:r w:rsidRPr="00744125">
        <w:rPr>
          <w:rFonts w:ascii="Arial" w:hAnsi="Arial" w:cs="Arial"/>
          <w:b/>
          <w:bCs/>
          <w:sz w:val="22"/>
          <w:lang w:eastAsia="ar-SA"/>
        </w:rPr>
        <w:tab/>
      </w:r>
      <w:r w:rsidR="00926FCD" w:rsidRPr="00744125">
        <w:rPr>
          <w:rFonts w:ascii="Arial" w:hAnsi="Arial" w:cs="Arial"/>
          <w:b/>
          <w:bCs/>
          <w:sz w:val="22"/>
          <w:lang w:eastAsia="ar-SA"/>
        </w:rPr>
        <w:t xml:space="preserve">Évaluer </w:t>
      </w:r>
      <w:r w:rsidR="002B775F" w:rsidRPr="00744125">
        <w:rPr>
          <w:rFonts w:ascii="Arial" w:hAnsi="Arial" w:cs="Arial"/>
          <w:b/>
          <w:bCs/>
          <w:sz w:val="22"/>
          <w:lang w:eastAsia="ar-SA"/>
        </w:rPr>
        <w:t>et comptabiliser les écritures que vous jugerez nécessaires</w:t>
      </w:r>
      <w:r w:rsidR="00E377E7" w:rsidRPr="00744125">
        <w:rPr>
          <w:rFonts w:ascii="Arial" w:hAnsi="Arial" w:cs="Arial"/>
          <w:b/>
          <w:bCs/>
          <w:sz w:val="22"/>
          <w:lang w:eastAsia="ar-SA"/>
        </w:rPr>
        <w:t>,</w:t>
      </w:r>
      <w:r w:rsidR="002B775F" w:rsidRPr="00744125">
        <w:rPr>
          <w:rFonts w:ascii="Arial" w:hAnsi="Arial" w:cs="Arial"/>
          <w:b/>
          <w:bCs/>
          <w:sz w:val="22"/>
          <w:lang w:eastAsia="ar-SA"/>
        </w:rPr>
        <w:t xml:space="preserve"> relatives à la créance du client DELOBEL et à l’amortissement du nouveau matériel</w:t>
      </w:r>
      <w:r w:rsidR="00C00EC1" w:rsidRPr="00744125">
        <w:rPr>
          <w:rFonts w:ascii="Arial" w:hAnsi="Arial" w:cs="Arial"/>
          <w:b/>
          <w:bCs/>
          <w:sz w:val="22"/>
          <w:lang w:eastAsia="ar-SA"/>
        </w:rPr>
        <w:t>.</w:t>
      </w:r>
    </w:p>
    <w:p w:rsidR="00E54FE4" w:rsidRPr="00744125" w:rsidRDefault="00E54FE4" w:rsidP="00FB2B0A">
      <w:pPr>
        <w:suppressAutoHyphens/>
        <w:rPr>
          <w:rFonts w:ascii="Arial" w:hAnsi="Arial" w:cs="Arial"/>
          <w:b/>
          <w:bCs/>
          <w:sz w:val="22"/>
          <w:lang w:eastAsia="ar-SA"/>
        </w:rPr>
      </w:pPr>
    </w:p>
    <w:p w:rsidR="00125381" w:rsidRPr="00744125" w:rsidRDefault="00125381" w:rsidP="00854725">
      <w:pPr>
        <w:suppressAutoHyphens/>
        <w:rPr>
          <w:rFonts w:ascii="Arial" w:hAnsi="Arial" w:cs="Arial"/>
          <w:sz w:val="22"/>
          <w:lang w:eastAsia="ar-SA"/>
        </w:rPr>
      </w:pPr>
      <w:r w:rsidRPr="00744125">
        <w:rPr>
          <w:rFonts w:ascii="Arial" w:hAnsi="Arial" w:cs="Arial"/>
          <w:sz w:val="22"/>
          <w:lang w:eastAsia="ar-SA"/>
        </w:rPr>
        <w:t>Après avoir traité l’ensemble des travaux d’inventaire, les comptes sont clôturés informatiquement</w:t>
      </w:r>
      <w:r w:rsidR="00854725" w:rsidRPr="00744125">
        <w:rPr>
          <w:rFonts w:ascii="Arial" w:hAnsi="Arial" w:cs="Arial"/>
          <w:sz w:val="22"/>
          <w:lang w:eastAsia="ar-SA"/>
        </w:rPr>
        <w:t xml:space="preserve"> avec le </w:t>
      </w:r>
      <w:r w:rsidR="007324FA" w:rsidRPr="00744125">
        <w:rPr>
          <w:rFonts w:ascii="Arial" w:hAnsi="Arial" w:cs="Arial"/>
          <w:sz w:val="22"/>
          <w:lang w:eastAsia="ar-SA"/>
        </w:rPr>
        <w:t>PGI</w:t>
      </w:r>
      <w:r w:rsidR="00854725" w:rsidRPr="00744125">
        <w:rPr>
          <w:rFonts w:ascii="Arial" w:hAnsi="Arial" w:cs="Arial"/>
          <w:sz w:val="22"/>
          <w:lang w:eastAsia="ar-SA"/>
        </w:rPr>
        <w:t xml:space="preserve">. </w:t>
      </w:r>
      <w:r w:rsidR="00AA63D9" w:rsidRPr="00744125">
        <w:rPr>
          <w:rFonts w:ascii="Arial" w:hAnsi="Arial" w:cs="Arial"/>
          <w:sz w:val="22"/>
          <w:lang w:eastAsia="ar-SA"/>
        </w:rPr>
        <w:t>Monsieur</w:t>
      </w:r>
      <w:r w:rsidR="00854725" w:rsidRPr="00744125">
        <w:rPr>
          <w:rFonts w:ascii="Arial" w:hAnsi="Arial" w:cs="Arial"/>
          <w:sz w:val="22"/>
          <w:lang w:eastAsia="ar-SA"/>
        </w:rPr>
        <w:t xml:space="preserve"> LAFITTE lance alors la procédure de génération </w:t>
      </w:r>
      <w:r w:rsidR="00547FB4" w:rsidRPr="00744125">
        <w:rPr>
          <w:rFonts w:ascii="Arial" w:hAnsi="Arial" w:cs="Arial"/>
          <w:sz w:val="22"/>
          <w:lang w:eastAsia="ar-SA"/>
        </w:rPr>
        <w:t xml:space="preserve">et d’archivage </w:t>
      </w:r>
      <w:r w:rsidR="00854725" w:rsidRPr="00744125">
        <w:rPr>
          <w:rFonts w:ascii="Arial" w:hAnsi="Arial" w:cs="Arial"/>
          <w:sz w:val="22"/>
          <w:lang w:eastAsia="ar-SA"/>
        </w:rPr>
        <w:t>du FEC. Parmi les différentes étapes s’affiche l</w:t>
      </w:r>
      <w:r w:rsidR="00547FB4" w:rsidRPr="00744125">
        <w:rPr>
          <w:rFonts w:ascii="Arial" w:hAnsi="Arial" w:cs="Arial"/>
          <w:sz w:val="22"/>
          <w:lang w:eastAsia="ar-SA"/>
        </w:rPr>
        <w:t>a boîte de dialogue</w:t>
      </w:r>
      <w:r w:rsidR="00854725" w:rsidRPr="00744125">
        <w:rPr>
          <w:rFonts w:ascii="Arial" w:hAnsi="Arial" w:cs="Arial"/>
          <w:sz w:val="22"/>
          <w:lang w:eastAsia="ar-SA"/>
        </w:rPr>
        <w:t xml:space="preserve"> présentée dans le document </w:t>
      </w:r>
      <w:r w:rsidR="00AB3506" w:rsidRPr="00744125">
        <w:rPr>
          <w:rFonts w:ascii="Arial" w:hAnsi="Arial" w:cs="Arial"/>
          <w:sz w:val="22"/>
          <w:lang w:eastAsia="ar-SA"/>
        </w:rPr>
        <w:t>7</w:t>
      </w:r>
      <w:r w:rsidR="00854725" w:rsidRPr="00744125">
        <w:rPr>
          <w:rFonts w:ascii="Arial" w:hAnsi="Arial" w:cs="Arial"/>
          <w:sz w:val="22"/>
          <w:lang w:eastAsia="ar-SA"/>
        </w:rPr>
        <w:t>.</w:t>
      </w:r>
    </w:p>
    <w:p w:rsidR="00854725" w:rsidRPr="00744125" w:rsidRDefault="00854725" w:rsidP="00854725">
      <w:pPr>
        <w:suppressAutoHyphens/>
        <w:rPr>
          <w:rFonts w:ascii="Arial" w:hAnsi="Arial" w:cs="Arial"/>
          <w:sz w:val="22"/>
          <w:lang w:eastAsia="ar-SA"/>
        </w:rPr>
      </w:pPr>
    </w:p>
    <w:p w:rsidR="00B36277" w:rsidRPr="00744125" w:rsidRDefault="00B36277" w:rsidP="00854725">
      <w:pPr>
        <w:suppressAutoHyphens/>
        <w:rPr>
          <w:rFonts w:ascii="Arial" w:hAnsi="Arial" w:cs="Arial"/>
          <w:sz w:val="22"/>
          <w:lang w:eastAsia="ar-SA"/>
        </w:rPr>
      </w:pPr>
    </w:p>
    <w:p w:rsidR="00125381" w:rsidRPr="00A71AD5" w:rsidRDefault="00125381" w:rsidP="005F1FC4">
      <w:pPr>
        <w:suppressAutoHyphens/>
        <w:rPr>
          <w:rFonts w:ascii="Arial" w:hAnsi="Arial" w:cs="Arial"/>
          <w:b/>
          <w:sz w:val="22"/>
          <w:lang w:eastAsia="ar-SA"/>
        </w:rPr>
      </w:pPr>
      <w:r w:rsidRPr="00A71AD5">
        <w:rPr>
          <w:rFonts w:ascii="Arial" w:hAnsi="Arial" w:cs="Arial"/>
          <w:b/>
          <w:bCs/>
          <w:sz w:val="22"/>
          <w:lang w:eastAsia="ar-SA"/>
        </w:rPr>
        <w:t xml:space="preserve">Deuxième mission : </w:t>
      </w:r>
      <w:r w:rsidR="00A71AD5" w:rsidRPr="00A71AD5">
        <w:rPr>
          <w:rFonts w:ascii="Arial" w:hAnsi="Arial" w:cs="Arial"/>
          <w:b/>
          <w:sz w:val="22"/>
          <w:lang w:eastAsia="ar-SA"/>
        </w:rPr>
        <w:t>m</w:t>
      </w:r>
      <w:r w:rsidR="00AA63D9" w:rsidRPr="00A71AD5">
        <w:rPr>
          <w:rFonts w:ascii="Arial" w:hAnsi="Arial" w:cs="Arial"/>
          <w:b/>
          <w:sz w:val="22"/>
          <w:lang w:eastAsia="ar-SA"/>
        </w:rPr>
        <w:t>onsieur</w:t>
      </w:r>
      <w:r w:rsidR="005F1FC4" w:rsidRPr="00A71AD5">
        <w:rPr>
          <w:rFonts w:ascii="Arial" w:hAnsi="Arial" w:cs="Arial"/>
          <w:b/>
          <w:sz w:val="22"/>
          <w:lang w:eastAsia="ar-SA"/>
        </w:rPr>
        <w:t xml:space="preserve"> LAFITTE vous interroge sur les modalités de passage d’un exercice à l’autre et les obligations légales qui en découlent.</w:t>
      </w:r>
    </w:p>
    <w:p w:rsidR="00A63923" w:rsidRPr="00744125" w:rsidRDefault="00A63923" w:rsidP="005F1FC4">
      <w:pPr>
        <w:suppressAutoHyphens/>
        <w:rPr>
          <w:rFonts w:ascii="Arial" w:hAnsi="Arial" w:cs="Arial"/>
          <w:sz w:val="22"/>
          <w:lang w:eastAsia="ar-SA"/>
        </w:rPr>
      </w:pPr>
    </w:p>
    <w:p w:rsidR="00A63923" w:rsidRPr="00744125" w:rsidRDefault="00A63923" w:rsidP="005F1FC4">
      <w:pPr>
        <w:suppressAutoHyphens/>
        <w:rPr>
          <w:rFonts w:ascii="Arial" w:hAnsi="Arial" w:cs="Arial"/>
          <w:b/>
          <w:bCs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t>Pour y répondre </w:t>
      </w:r>
      <w:r w:rsidR="00A71AD5">
        <w:rPr>
          <w:rFonts w:ascii="Arial" w:hAnsi="Arial" w:cs="Arial"/>
          <w:b/>
          <w:bCs/>
          <w:sz w:val="22"/>
          <w:lang w:eastAsia="ar-SA"/>
        </w:rPr>
        <w:t xml:space="preserve">(document 7) </w:t>
      </w:r>
      <w:r w:rsidRPr="00744125">
        <w:rPr>
          <w:rFonts w:ascii="Arial" w:hAnsi="Arial" w:cs="Arial"/>
          <w:b/>
          <w:bCs/>
          <w:sz w:val="22"/>
          <w:lang w:eastAsia="ar-SA"/>
        </w:rPr>
        <w:t>:</w:t>
      </w:r>
    </w:p>
    <w:p w:rsidR="005F1FC4" w:rsidRPr="00744125" w:rsidRDefault="005F1FC4" w:rsidP="005F1FC4">
      <w:pPr>
        <w:suppressAutoHyphens/>
        <w:rPr>
          <w:rFonts w:ascii="Arial" w:hAnsi="Arial" w:cs="Arial"/>
          <w:sz w:val="22"/>
          <w:lang w:eastAsia="ar-SA"/>
        </w:rPr>
      </w:pPr>
    </w:p>
    <w:p w:rsidR="005F1FC4" w:rsidRPr="00744125" w:rsidRDefault="005F1FC4" w:rsidP="005F1FC4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t>4.</w:t>
      </w:r>
      <w:r w:rsidR="00926FCD" w:rsidRPr="00744125">
        <w:rPr>
          <w:rFonts w:ascii="Arial" w:hAnsi="Arial" w:cs="Arial"/>
          <w:b/>
          <w:bCs/>
          <w:sz w:val="22"/>
          <w:lang w:eastAsia="ar-SA"/>
        </w:rPr>
        <w:t>4</w:t>
      </w:r>
      <w:r w:rsidRPr="00744125">
        <w:rPr>
          <w:rFonts w:ascii="Arial" w:hAnsi="Arial" w:cs="Arial"/>
          <w:b/>
          <w:bCs/>
          <w:sz w:val="22"/>
          <w:lang w:eastAsia="ar-SA"/>
        </w:rPr>
        <w:tab/>
        <w:t>Distinguer le traitement comptable réservé aux comptes de gestion de celui appliqué aux comptes de bilan qui permettront de basculer de l’exercice 2020 à celui de 2021.</w:t>
      </w:r>
    </w:p>
    <w:p w:rsidR="005F1FC4" w:rsidRPr="00744125" w:rsidRDefault="005F1FC4" w:rsidP="005F1FC4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</w:p>
    <w:p w:rsidR="00A679C7" w:rsidRPr="00744125" w:rsidRDefault="005F1FC4" w:rsidP="007324FA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t>4.</w:t>
      </w:r>
      <w:r w:rsidR="00926FCD" w:rsidRPr="00744125">
        <w:rPr>
          <w:rFonts w:ascii="Arial" w:hAnsi="Arial" w:cs="Arial"/>
          <w:b/>
          <w:bCs/>
          <w:sz w:val="22"/>
          <w:lang w:eastAsia="ar-SA"/>
        </w:rPr>
        <w:t>5</w:t>
      </w:r>
      <w:r w:rsidRPr="00744125">
        <w:rPr>
          <w:rFonts w:ascii="Arial" w:hAnsi="Arial" w:cs="Arial"/>
          <w:b/>
          <w:bCs/>
          <w:sz w:val="22"/>
          <w:lang w:eastAsia="ar-SA"/>
        </w:rPr>
        <w:tab/>
      </w:r>
      <w:r w:rsidR="007324FA" w:rsidRPr="00744125">
        <w:rPr>
          <w:rFonts w:ascii="Arial" w:hAnsi="Arial" w:cs="Arial"/>
          <w:b/>
          <w:bCs/>
          <w:sz w:val="22"/>
          <w:lang w:eastAsia="ar-SA"/>
        </w:rPr>
        <w:t>Expliquer les obligations légales relatives à la transmission du FEC.</w:t>
      </w:r>
    </w:p>
    <w:p w:rsidR="00A13EC9" w:rsidRPr="00744125" w:rsidRDefault="00A71AD5" w:rsidP="007324FA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  <w:r>
        <w:rPr>
          <w:rFonts w:ascii="Arial" w:hAnsi="Arial" w:cs="Arial"/>
          <w:b/>
          <w:bCs/>
          <w:sz w:val="22"/>
          <w:lang w:eastAsia="ar-SA"/>
        </w:rPr>
        <w:br w:type="page"/>
      </w:r>
    </w:p>
    <w:p w:rsidR="00E17E8A" w:rsidRDefault="00A13EC9" w:rsidP="00C43E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uppressAutoHyphens/>
        <w:jc w:val="center"/>
        <w:rPr>
          <w:rFonts w:ascii="Arial" w:hAnsi="Arial" w:cs="Arial"/>
          <w:b/>
          <w:bCs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lastRenderedPageBreak/>
        <w:t>DOSSIER 5</w:t>
      </w:r>
      <w:r w:rsidR="00F15EA8">
        <w:rPr>
          <w:rFonts w:ascii="Arial" w:hAnsi="Arial" w:cs="Arial"/>
          <w:b/>
          <w:bCs/>
          <w:sz w:val="22"/>
          <w:lang w:eastAsia="ar-SA"/>
        </w:rPr>
        <w:t xml:space="preserve"> </w:t>
      </w:r>
      <w:r w:rsidR="00F15EA8" w:rsidRPr="00F15EA8">
        <w:rPr>
          <w:rFonts w:ascii="Arial" w:hAnsi="Arial" w:cs="Arial"/>
          <w:b/>
          <w:bCs/>
          <w:sz w:val="22"/>
          <w:u w:val="single"/>
          <w:lang w:eastAsia="ar-SA"/>
        </w:rPr>
        <w:t>AU CHOIX</w:t>
      </w:r>
      <w:r w:rsidRPr="00744125">
        <w:rPr>
          <w:rFonts w:ascii="Arial" w:hAnsi="Arial" w:cs="Arial"/>
          <w:b/>
          <w:bCs/>
          <w:sz w:val="22"/>
          <w:lang w:eastAsia="ar-SA"/>
        </w:rPr>
        <w:t xml:space="preserve"> –</w:t>
      </w:r>
      <w:r w:rsidR="00C43ECA" w:rsidRPr="00744125">
        <w:rPr>
          <w:rFonts w:ascii="Arial" w:hAnsi="Arial" w:cs="Arial"/>
          <w:b/>
          <w:bCs/>
          <w:sz w:val="22"/>
          <w:lang w:eastAsia="ar-SA"/>
        </w:rPr>
        <w:t xml:space="preserve"> </w:t>
      </w:r>
      <w:r w:rsidR="005D0E9F" w:rsidRPr="00744125">
        <w:rPr>
          <w:rFonts w:ascii="Arial" w:hAnsi="Arial" w:cs="Arial"/>
          <w:b/>
          <w:bCs/>
          <w:sz w:val="22"/>
          <w:lang w:eastAsia="ar-SA"/>
        </w:rPr>
        <w:t>OPERATIONS D’INVENTAIRE</w:t>
      </w:r>
      <w:r w:rsidR="00A71AD5">
        <w:rPr>
          <w:rFonts w:ascii="Arial" w:hAnsi="Arial" w:cs="Arial"/>
          <w:b/>
          <w:bCs/>
          <w:sz w:val="22"/>
          <w:lang w:eastAsia="ar-SA"/>
        </w:rPr>
        <w:t xml:space="preserve"> : </w:t>
      </w:r>
    </w:p>
    <w:p w:rsidR="00A13EC9" w:rsidRPr="00744125" w:rsidRDefault="00A71AD5" w:rsidP="00C43E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uppressAutoHyphens/>
        <w:jc w:val="center"/>
        <w:rPr>
          <w:rFonts w:ascii="Arial" w:hAnsi="Arial" w:cs="Arial"/>
          <w:b/>
          <w:bCs/>
          <w:sz w:val="22"/>
          <w:lang w:eastAsia="ar-SA"/>
        </w:rPr>
      </w:pPr>
      <w:r>
        <w:rPr>
          <w:rFonts w:ascii="Arial" w:hAnsi="Arial" w:cs="Arial"/>
          <w:b/>
          <w:bCs/>
          <w:sz w:val="22"/>
          <w:lang w:eastAsia="ar-SA"/>
        </w:rPr>
        <w:t>STOCKS ET RÉGULARISATIONS DIVERSES</w:t>
      </w:r>
    </w:p>
    <w:p w:rsidR="00A13EC9" w:rsidRPr="00A71AD5" w:rsidRDefault="00A71AD5" w:rsidP="00A13E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uppressAutoHyphens/>
        <w:jc w:val="center"/>
        <w:rPr>
          <w:rFonts w:ascii="Arial" w:hAnsi="Arial" w:cs="Arial"/>
          <w:b/>
          <w:sz w:val="22"/>
          <w:lang w:eastAsia="ar-SA"/>
        </w:rPr>
      </w:pPr>
      <w:r>
        <w:rPr>
          <w:rFonts w:ascii="Arial" w:hAnsi="Arial" w:cs="Arial"/>
          <w:b/>
          <w:sz w:val="22"/>
          <w:lang w:eastAsia="ar-SA"/>
        </w:rPr>
        <w:t>B</w:t>
      </w:r>
      <w:r w:rsidRPr="00A71AD5">
        <w:rPr>
          <w:rFonts w:ascii="Arial" w:hAnsi="Arial" w:cs="Arial"/>
          <w:b/>
          <w:sz w:val="22"/>
          <w:lang w:eastAsia="ar-SA"/>
        </w:rPr>
        <w:t>ase documentaire : documents 8 et 9</w:t>
      </w:r>
    </w:p>
    <w:p w:rsidR="00A13EC9" w:rsidRPr="00744125" w:rsidRDefault="00A13EC9" w:rsidP="007324FA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</w:p>
    <w:p w:rsidR="006E0BA4" w:rsidRDefault="006E0BA4" w:rsidP="006E0BA4">
      <w:pPr>
        <w:suppressAutoHyphens/>
        <w:rPr>
          <w:rFonts w:ascii="Arial" w:hAnsi="Arial" w:cs="Arial"/>
          <w:sz w:val="22"/>
          <w:lang w:eastAsia="ar-SA"/>
        </w:rPr>
      </w:pPr>
      <w:r w:rsidRPr="00744125">
        <w:rPr>
          <w:rFonts w:ascii="Arial" w:hAnsi="Arial" w:cs="Arial"/>
          <w:sz w:val="22"/>
          <w:lang w:eastAsia="ar-SA"/>
        </w:rPr>
        <w:t xml:space="preserve">Afin de finaliser l’établissement des comptes annuels de la SASU JARDINPEC, </w:t>
      </w:r>
      <w:r w:rsidR="00A71AD5">
        <w:rPr>
          <w:rFonts w:ascii="Arial" w:hAnsi="Arial" w:cs="Arial"/>
          <w:sz w:val="22"/>
          <w:lang w:eastAsia="ar-SA"/>
        </w:rPr>
        <w:t>m</w:t>
      </w:r>
      <w:r w:rsidRPr="00744125">
        <w:rPr>
          <w:rFonts w:ascii="Arial" w:hAnsi="Arial" w:cs="Arial"/>
          <w:sz w:val="22"/>
          <w:lang w:eastAsia="ar-SA"/>
        </w:rPr>
        <w:t>onsieur LAFITTE vous demande de procéder aux derniers travaux d’inventaire restés en suspens</w:t>
      </w:r>
      <w:r w:rsidR="00E21990" w:rsidRPr="00744125">
        <w:rPr>
          <w:rFonts w:ascii="Arial" w:hAnsi="Arial" w:cs="Arial"/>
          <w:sz w:val="22"/>
          <w:lang w:eastAsia="ar-SA"/>
        </w:rPr>
        <w:t xml:space="preserve"> et recensés dans les documents 8 e</w:t>
      </w:r>
      <w:r w:rsidR="00A71AD5">
        <w:rPr>
          <w:rFonts w:ascii="Arial" w:hAnsi="Arial" w:cs="Arial"/>
          <w:sz w:val="22"/>
          <w:lang w:eastAsia="ar-SA"/>
        </w:rPr>
        <w:t>t 9.</w:t>
      </w:r>
    </w:p>
    <w:p w:rsidR="00A71AD5" w:rsidRPr="00744125" w:rsidRDefault="00A71AD5" w:rsidP="006E0BA4">
      <w:pPr>
        <w:suppressAutoHyphens/>
        <w:rPr>
          <w:rFonts w:ascii="Arial" w:hAnsi="Arial" w:cs="Arial"/>
          <w:sz w:val="22"/>
          <w:lang w:eastAsia="ar-SA"/>
        </w:rPr>
      </w:pPr>
    </w:p>
    <w:p w:rsidR="006E0BA4" w:rsidRPr="00A71AD5" w:rsidRDefault="006E0BA4" w:rsidP="006E0BA4">
      <w:pPr>
        <w:suppressAutoHyphens/>
        <w:rPr>
          <w:rFonts w:ascii="Arial" w:hAnsi="Arial" w:cs="Arial"/>
          <w:b/>
          <w:sz w:val="22"/>
          <w:lang w:eastAsia="ar-SA"/>
        </w:rPr>
      </w:pPr>
      <w:r w:rsidRPr="00A71AD5">
        <w:rPr>
          <w:rFonts w:ascii="Arial" w:hAnsi="Arial" w:cs="Arial"/>
          <w:b/>
          <w:bCs/>
          <w:sz w:val="22"/>
          <w:lang w:eastAsia="ar-SA"/>
        </w:rPr>
        <w:t>Première mission</w:t>
      </w:r>
      <w:r w:rsidRPr="00A71AD5">
        <w:rPr>
          <w:rFonts w:ascii="Arial" w:hAnsi="Arial" w:cs="Arial"/>
          <w:b/>
          <w:sz w:val="22"/>
          <w:lang w:eastAsia="ar-SA"/>
        </w:rPr>
        <w:t xml:space="preserve"> : </w:t>
      </w:r>
      <w:r w:rsidR="00A71AD5">
        <w:rPr>
          <w:rFonts w:ascii="Arial" w:hAnsi="Arial" w:cs="Arial"/>
          <w:b/>
          <w:sz w:val="22"/>
          <w:lang w:eastAsia="ar-SA"/>
        </w:rPr>
        <w:t>m</w:t>
      </w:r>
      <w:r w:rsidR="00323577" w:rsidRPr="00A71AD5">
        <w:rPr>
          <w:rFonts w:ascii="Arial" w:hAnsi="Arial" w:cs="Arial"/>
          <w:b/>
          <w:sz w:val="22"/>
          <w:lang w:eastAsia="ar-SA"/>
        </w:rPr>
        <w:t xml:space="preserve">onsieur LAFITTE vous demande de comptabiliser </w:t>
      </w:r>
      <w:r w:rsidR="00F87199" w:rsidRPr="00A71AD5">
        <w:rPr>
          <w:rFonts w:ascii="Arial" w:hAnsi="Arial" w:cs="Arial"/>
          <w:b/>
          <w:sz w:val="22"/>
          <w:lang w:eastAsia="ar-SA"/>
        </w:rPr>
        <w:t>et d’évaluer l’impact des</w:t>
      </w:r>
      <w:r w:rsidR="00323577" w:rsidRPr="00A71AD5">
        <w:rPr>
          <w:rFonts w:ascii="Arial" w:hAnsi="Arial" w:cs="Arial"/>
          <w:b/>
          <w:sz w:val="22"/>
          <w:lang w:eastAsia="ar-SA"/>
        </w:rPr>
        <w:t xml:space="preserve"> opérations sur </w:t>
      </w:r>
      <w:r w:rsidR="00A71AD5">
        <w:rPr>
          <w:rFonts w:ascii="Arial" w:hAnsi="Arial" w:cs="Arial"/>
          <w:b/>
          <w:sz w:val="22"/>
          <w:lang w:eastAsia="ar-SA"/>
        </w:rPr>
        <w:t xml:space="preserve">les </w:t>
      </w:r>
      <w:r w:rsidR="00F87199" w:rsidRPr="00A71AD5">
        <w:rPr>
          <w:rFonts w:ascii="Arial" w:hAnsi="Arial" w:cs="Arial"/>
          <w:b/>
          <w:sz w:val="22"/>
          <w:lang w:eastAsia="ar-SA"/>
        </w:rPr>
        <w:t>stocks.</w:t>
      </w:r>
    </w:p>
    <w:p w:rsidR="00A63923" w:rsidRPr="00744125" w:rsidRDefault="00A63923" w:rsidP="006E0BA4">
      <w:pPr>
        <w:suppressAutoHyphens/>
        <w:rPr>
          <w:rFonts w:ascii="Arial" w:hAnsi="Arial" w:cs="Arial"/>
          <w:sz w:val="22"/>
          <w:lang w:eastAsia="ar-SA"/>
        </w:rPr>
      </w:pPr>
    </w:p>
    <w:p w:rsidR="00A63923" w:rsidRPr="00744125" w:rsidRDefault="00A63923" w:rsidP="006E0BA4">
      <w:pPr>
        <w:suppressAutoHyphens/>
        <w:rPr>
          <w:rFonts w:ascii="Arial" w:hAnsi="Arial" w:cs="Arial"/>
          <w:sz w:val="22"/>
          <w:lang w:eastAsia="ar-SA"/>
        </w:rPr>
      </w:pPr>
      <w:r w:rsidRPr="00744125">
        <w:rPr>
          <w:rFonts w:ascii="Arial" w:eastAsia="Calibri" w:hAnsi="Arial" w:cs="Arial"/>
          <w:b/>
          <w:sz w:val="22"/>
          <w:lang w:eastAsia="ar-SA"/>
        </w:rPr>
        <w:t>Pour y répondre</w:t>
      </w:r>
      <w:r w:rsidR="00A71AD5">
        <w:rPr>
          <w:rFonts w:ascii="Arial" w:eastAsia="Calibri" w:hAnsi="Arial" w:cs="Arial"/>
          <w:b/>
          <w:sz w:val="22"/>
          <w:lang w:eastAsia="ar-SA"/>
        </w:rPr>
        <w:t xml:space="preserve"> </w:t>
      </w:r>
      <w:r w:rsidR="00A71AD5" w:rsidRPr="00A71AD5">
        <w:rPr>
          <w:rFonts w:ascii="Arial" w:eastAsia="Calibri" w:hAnsi="Arial" w:cs="Arial"/>
          <w:b/>
          <w:sz w:val="22"/>
          <w:lang w:eastAsia="ar-SA"/>
        </w:rPr>
        <w:t>(</w:t>
      </w:r>
      <w:r w:rsidRPr="00A71AD5">
        <w:rPr>
          <w:rFonts w:ascii="Arial" w:eastAsia="Calibri" w:hAnsi="Arial" w:cs="Arial"/>
          <w:b/>
          <w:bCs/>
          <w:sz w:val="22"/>
          <w:lang w:eastAsia="ar-SA"/>
        </w:rPr>
        <w:t>document 8</w:t>
      </w:r>
      <w:r w:rsidR="00A71AD5" w:rsidRPr="00A71AD5">
        <w:rPr>
          <w:rFonts w:ascii="Arial" w:eastAsia="Calibri" w:hAnsi="Arial" w:cs="Arial"/>
          <w:b/>
          <w:bCs/>
          <w:sz w:val="22"/>
          <w:lang w:eastAsia="ar-SA"/>
        </w:rPr>
        <w:t>)</w:t>
      </w:r>
      <w:r w:rsidRPr="00A71AD5">
        <w:rPr>
          <w:rFonts w:ascii="Arial" w:eastAsia="Calibri" w:hAnsi="Arial" w:cs="Arial"/>
          <w:b/>
          <w:bCs/>
          <w:sz w:val="22"/>
          <w:lang w:eastAsia="ar-SA"/>
        </w:rPr>
        <w:t> :</w:t>
      </w:r>
    </w:p>
    <w:p w:rsidR="008D2681" w:rsidRPr="00744125" w:rsidRDefault="008D2681" w:rsidP="006E0BA4">
      <w:pPr>
        <w:suppressAutoHyphens/>
        <w:rPr>
          <w:rFonts w:ascii="Arial" w:hAnsi="Arial" w:cs="Arial"/>
          <w:sz w:val="22"/>
          <w:lang w:eastAsia="ar-SA"/>
        </w:rPr>
      </w:pPr>
    </w:p>
    <w:p w:rsidR="006E0BA4" w:rsidRPr="00744125" w:rsidRDefault="006E0BA4" w:rsidP="006E0BA4">
      <w:pPr>
        <w:suppressAutoHyphens/>
        <w:rPr>
          <w:rFonts w:ascii="Arial" w:hAnsi="Arial" w:cs="Arial"/>
          <w:sz w:val="22"/>
          <w:lang w:eastAsia="ar-SA"/>
        </w:rPr>
      </w:pPr>
    </w:p>
    <w:p w:rsidR="008D2681" w:rsidRPr="00744125" w:rsidRDefault="008D2681" w:rsidP="008D2681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t>5.1</w:t>
      </w:r>
      <w:r w:rsidRPr="00744125">
        <w:rPr>
          <w:rFonts w:ascii="Arial" w:hAnsi="Arial" w:cs="Arial"/>
          <w:b/>
          <w:bCs/>
          <w:sz w:val="22"/>
          <w:lang w:eastAsia="ar-SA"/>
        </w:rPr>
        <w:tab/>
        <w:t xml:space="preserve">Comptabiliser </w:t>
      </w:r>
      <w:r w:rsidR="006E26DE" w:rsidRPr="00744125">
        <w:rPr>
          <w:rFonts w:ascii="Arial" w:hAnsi="Arial" w:cs="Arial"/>
          <w:b/>
          <w:bCs/>
          <w:sz w:val="22"/>
          <w:lang w:eastAsia="ar-SA"/>
        </w:rPr>
        <w:t xml:space="preserve">au 31/12/2020 </w:t>
      </w:r>
      <w:r w:rsidRPr="00744125">
        <w:rPr>
          <w:rFonts w:ascii="Arial" w:hAnsi="Arial" w:cs="Arial"/>
          <w:b/>
          <w:bCs/>
          <w:sz w:val="22"/>
          <w:lang w:eastAsia="ar-SA"/>
        </w:rPr>
        <w:t xml:space="preserve">toutes les écritures </w:t>
      </w:r>
      <w:r w:rsidR="006E26DE" w:rsidRPr="00744125">
        <w:rPr>
          <w:rFonts w:ascii="Arial" w:hAnsi="Arial" w:cs="Arial"/>
          <w:b/>
          <w:bCs/>
          <w:sz w:val="22"/>
          <w:lang w:eastAsia="ar-SA"/>
        </w:rPr>
        <w:t xml:space="preserve">d’inventaire </w:t>
      </w:r>
      <w:r w:rsidRPr="00744125">
        <w:rPr>
          <w:rFonts w:ascii="Arial" w:hAnsi="Arial" w:cs="Arial"/>
          <w:b/>
          <w:bCs/>
          <w:sz w:val="22"/>
          <w:lang w:eastAsia="ar-SA"/>
        </w:rPr>
        <w:t>relatives aux stocks</w:t>
      </w:r>
      <w:r w:rsidR="00AF0A9F" w:rsidRPr="00744125">
        <w:rPr>
          <w:rFonts w:ascii="Arial" w:hAnsi="Arial" w:cs="Arial"/>
          <w:b/>
          <w:bCs/>
          <w:sz w:val="22"/>
          <w:lang w:eastAsia="ar-SA"/>
        </w:rPr>
        <w:t>.</w:t>
      </w:r>
    </w:p>
    <w:p w:rsidR="008D2681" w:rsidRPr="00744125" w:rsidRDefault="008D2681" w:rsidP="008D2681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</w:p>
    <w:p w:rsidR="006E26DE" w:rsidRPr="00744125" w:rsidRDefault="006E26DE" w:rsidP="008D2681">
      <w:pPr>
        <w:suppressAutoHyphens/>
        <w:ind w:left="705" w:hanging="705"/>
        <w:rPr>
          <w:rFonts w:ascii="Arial" w:hAnsi="Arial" w:cs="Arial"/>
          <w:b/>
          <w:bCs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t>5.</w:t>
      </w:r>
      <w:r w:rsidR="00AF0A9F" w:rsidRPr="00744125">
        <w:rPr>
          <w:rFonts w:ascii="Arial" w:hAnsi="Arial" w:cs="Arial"/>
          <w:b/>
          <w:bCs/>
          <w:sz w:val="22"/>
          <w:lang w:eastAsia="ar-SA"/>
        </w:rPr>
        <w:t>2</w:t>
      </w:r>
      <w:r w:rsidRPr="00744125">
        <w:rPr>
          <w:rFonts w:ascii="Arial" w:hAnsi="Arial" w:cs="Arial"/>
          <w:b/>
          <w:bCs/>
          <w:sz w:val="22"/>
          <w:lang w:eastAsia="ar-SA"/>
        </w:rPr>
        <w:tab/>
      </w:r>
      <w:r w:rsidR="00AF0A9F" w:rsidRPr="00744125">
        <w:rPr>
          <w:rFonts w:ascii="Arial" w:hAnsi="Arial" w:cs="Arial"/>
          <w:b/>
          <w:bCs/>
          <w:sz w:val="22"/>
          <w:lang w:eastAsia="ar-SA"/>
        </w:rPr>
        <w:t xml:space="preserve">Indiquer </w:t>
      </w:r>
      <w:r w:rsidR="0030190F" w:rsidRPr="00744125">
        <w:rPr>
          <w:rFonts w:ascii="Arial" w:hAnsi="Arial" w:cs="Arial"/>
          <w:b/>
          <w:bCs/>
          <w:sz w:val="22"/>
          <w:lang w:eastAsia="ar-SA"/>
        </w:rPr>
        <w:t xml:space="preserve">et justifier </w:t>
      </w:r>
      <w:r w:rsidR="00AF0A9F" w:rsidRPr="00744125">
        <w:rPr>
          <w:rFonts w:ascii="Arial" w:hAnsi="Arial" w:cs="Arial"/>
          <w:b/>
          <w:bCs/>
          <w:sz w:val="22"/>
          <w:lang w:eastAsia="ar-SA"/>
        </w:rPr>
        <w:t xml:space="preserve">l’impact </w:t>
      </w:r>
      <w:r w:rsidR="00F87199" w:rsidRPr="00744125">
        <w:rPr>
          <w:rFonts w:ascii="Arial" w:hAnsi="Arial" w:cs="Arial"/>
          <w:b/>
          <w:bCs/>
          <w:sz w:val="22"/>
          <w:lang w:eastAsia="ar-SA"/>
        </w:rPr>
        <w:t xml:space="preserve">des écritures </w:t>
      </w:r>
      <w:r w:rsidR="0030190F" w:rsidRPr="00744125">
        <w:rPr>
          <w:rFonts w:ascii="Arial" w:hAnsi="Arial" w:cs="Arial"/>
          <w:b/>
          <w:bCs/>
          <w:sz w:val="22"/>
          <w:lang w:eastAsia="ar-SA"/>
        </w:rPr>
        <w:t xml:space="preserve">de variation de stock </w:t>
      </w:r>
      <w:r w:rsidR="00AF0A9F" w:rsidRPr="00744125">
        <w:rPr>
          <w:rFonts w:ascii="Arial" w:hAnsi="Arial" w:cs="Arial"/>
          <w:b/>
          <w:bCs/>
          <w:sz w:val="22"/>
          <w:lang w:eastAsia="ar-SA"/>
        </w:rPr>
        <w:t xml:space="preserve">sur le résultat </w:t>
      </w:r>
      <w:r w:rsidR="005D0E9F" w:rsidRPr="00744125">
        <w:rPr>
          <w:rFonts w:ascii="Arial" w:hAnsi="Arial" w:cs="Arial"/>
          <w:b/>
          <w:bCs/>
          <w:sz w:val="22"/>
          <w:lang w:eastAsia="ar-SA"/>
        </w:rPr>
        <w:t>de l’exercice 2020</w:t>
      </w:r>
      <w:r w:rsidR="00F87199" w:rsidRPr="00744125">
        <w:rPr>
          <w:rFonts w:ascii="Arial" w:hAnsi="Arial" w:cs="Arial"/>
          <w:b/>
          <w:bCs/>
          <w:sz w:val="22"/>
          <w:lang w:eastAsia="ar-SA"/>
        </w:rPr>
        <w:t>.</w:t>
      </w:r>
    </w:p>
    <w:p w:rsidR="00926FCD" w:rsidRPr="00744125" w:rsidRDefault="00926FCD" w:rsidP="008D2681">
      <w:pPr>
        <w:suppressAutoHyphens/>
        <w:rPr>
          <w:rFonts w:ascii="Arial" w:hAnsi="Arial" w:cs="Arial"/>
          <w:b/>
          <w:bCs/>
          <w:sz w:val="22"/>
          <w:u w:val="single"/>
          <w:lang w:eastAsia="ar-SA"/>
        </w:rPr>
      </w:pPr>
    </w:p>
    <w:p w:rsidR="008D2681" w:rsidRPr="00A71AD5" w:rsidRDefault="008D2681" w:rsidP="008D2681">
      <w:pPr>
        <w:suppressAutoHyphens/>
        <w:rPr>
          <w:rFonts w:ascii="Arial" w:hAnsi="Arial" w:cs="Arial"/>
          <w:b/>
          <w:sz w:val="22"/>
          <w:lang w:eastAsia="ar-SA"/>
        </w:rPr>
      </w:pPr>
      <w:r w:rsidRPr="00A71AD5">
        <w:rPr>
          <w:rFonts w:ascii="Arial" w:hAnsi="Arial" w:cs="Arial"/>
          <w:b/>
          <w:bCs/>
          <w:sz w:val="22"/>
          <w:lang w:eastAsia="ar-SA"/>
        </w:rPr>
        <w:t xml:space="preserve">Deuxième mission : </w:t>
      </w:r>
      <w:r w:rsidR="00A71AD5" w:rsidRPr="00A71AD5">
        <w:rPr>
          <w:rFonts w:ascii="Arial" w:hAnsi="Arial" w:cs="Arial"/>
          <w:b/>
          <w:sz w:val="22"/>
          <w:lang w:eastAsia="ar-SA"/>
        </w:rPr>
        <w:t>m</w:t>
      </w:r>
      <w:r w:rsidRPr="00A71AD5">
        <w:rPr>
          <w:rFonts w:ascii="Arial" w:hAnsi="Arial" w:cs="Arial"/>
          <w:b/>
          <w:sz w:val="22"/>
          <w:lang w:eastAsia="ar-SA"/>
        </w:rPr>
        <w:t xml:space="preserve">onsieur LAFITTE vous </w:t>
      </w:r>
      <w:r w:rsidR="003D7D96" w:rsidRPr="00A71AD5">
        <w:rPr>
          <w:rFonts w:ascii="Arial" w:hAnsi="Arial" w:cs="Arial"/>
          <w:b/>
          <w:sz w:val="22"/>
          <w:lang w:eastAsia="ar-SA"/>
        </w:rPr>
        <w:t xml:space="preserve">demande de comptabiliser </w:t>
      </w:r>
      <w:r w:rsidR="00795B26" w:rsidRPr="00A71AD5">
        <w:rPr>
          <w:rFonts w:ascii="Arial" w:hAnsi="Arial" w:cs="Arial"/>
          <w:b/>
          <w:sz w:val="22"/>
          <w:lang w:eastAsia="ar-SA"/>
        </w:rPr>
        <w:t>une dette en devises </w:t>
      </w:r>
      <w:r w:rsidR="00795B26">
        <w:rPr>
          <w:rFonts w:ascii="Arial" w:hAnsi="Arial" w:cs="Arial"/>
          <w:b/>
          <w:sz w:val="22"/>
          <w:lang w:eastAsia="ar-SA"/>
        </w:rPr>
        <w:t xml:space="preserve">et </w:t>
      </w:r>
      <w:r w:rsidR="003D7D96" w:rsidRPr="00A71AD5">
        <w:rPr>
          <w:rFonts w:ascii="Arial" w:hAnsi="Arial" w:cs="Arial"/>
          <w:b/>
          <w:sz w:val="22"/>
          <w:lang w:eastAsia="ar-SA"/>
        </w:rPr>
        <w:t>des régulari</w:t>
      </w:r>
      <w:r w:rsidR="00795B26">
        <w:rPr>
          <w:rFonts w:ascii="Arial" w:hAnsi="Arial" w:cs="Arial"/>
          <w:b/>
          <w:sz w:val="22"/>
          <w:lang w:eastAsia="ar-SA"/>
        </w:rPr>
        <w:t>sations relatives à des charges et</w:t>
      </w:r>
      <w:r w:rsidR="003D7D96" w:rsidRPr="00A71AD5">
        <w:rPr>
          <w:rFonts w:ascii="Arial" w:hAnsi="Arial" w:cs="Arial"/>
          <w:b/>
          <w:sz w:val="22"/>
          <w:lang w:eastAsia="ar-SA"/>
        </w:rPr>
        <w:t xml:space="preserve"> des produits</w:t>
      </w:r>
      <w:r w:rsidR="00795B26">
        <w:rPr>
          <w:rFonts w:ascii="Arial" w:hAnsi="Arial" w:cs="Arial"/>
          <w:b/>
          <w:sz w:val="22"/>
          <w:lang w:eastAsia="ar-SA"/>
        </w:rPr>
        <w:t xml:space="preserve"> </w:t>
      </w:r>
      <w:r w:rsidR="003D7D96" w:rsidRPr="00A71AD5">
        <w:rPr>
          <w:rFonts w:ascii="Arial" w:hAnsi="Arial" w:cs="Arial"/>
          <w:b/>
          <w:sz w:val="22"/>
          <w:lang w:eastAsia="ar-SA"/>
        </w:rPr>
        <w:t>; puis de lui expliquer leur impact</w:t>
      </w:r>
      <w:r w:rsidR="000F474F">
        <w:rPr>
          <w:rFonts w:ascii="Arial" w:hAnsi="Arial" w:cs="Arial"/>
          <w:b/>
          <w:sz w:val="22"/>
          <w:lang w:eastAsia="ar-SA"/>
        </w:rPr>
        <w:t xml:space="preserve"> sur le résultat</w:t>
      </w:r>
      <w:r w:rsidR="003D7D96" w:rsidRPr="00A71AD5">
        <w:rPr>
          <w:rFonts w:ascii="Arial" w:hAnsi="Arial" w:cs="Arial"/>
          <w:b/>
          <w:sz w:val="22"/>
          <w:lang w:eastAsia="ar-SA"/>
        </w:rPr>
        <w:t xml:space="preserve">. </w:t>
      </w:r>
    </w:p>
    <w:p w:rsidR="00A63923" w:rsidRPr="00A71AD5" w:rsidRDefault="00A63923" w:rsidP="008D2681">
      <w:pPr>
        <w:suppressAutoHyphens/>
        <w:rPr>
          <w:rFonts w:ascii="Arial" w:hAnsi="Arial" w:cs="Arial"/>
          <w:b/>
          <w:sz w:val="22"/>
          <w:lang w:eastAsia="ar-SA"/>
        </w:rPr>
      </w:pPr>
    </w:p>
    <w:p w:rsidR="00A63923" w:rsidRPr="00A71AD5" w:rsidRDefault="00A63923" w:rsidP="008D2681">
      <w:pPr>
        <w:suppressAutoHyphens/>
        <w:rPr>
          <w:rFonts w:ascii="Arial" w:hAnsi="Arial" w:cs="Arial"/>
          <w:b/>
          <w:sz w:val="22"/>
          <w:lang w:eastAsia="ar-SA"/>
        </w:rPr>
      </w:pPr>
      <w:r w:rsidRPr="00744125">
        <w:rPr>
          <w:rFonts w:ascii="Arial" w:eastAsia="Calibri" w:hAnsi="Arial" w:cs="Arial"/>
          <w:b/>
          <w:sz w:val="22"/>
          <w:lang w:eastAsia="ar-SA"/>
        </w:rPr>
        <w:t>Pour y répondre</w:t>
      </w:r>
      <w:r w:rsidR="00A71AD5">
        <w:rPr>
          <w:rFonts w:ascii="Arial" w:eastAsia="Calibri" w:hAnsi="Arial" w:cs="Arial"/>
          <w:b/>
          <w:sz w:val="22"/>
          <w:lang w:eastAsia="ar-SA"/>
        </w:rPr>
        <w:t xml:space="preserve"> </w:t>
      </w:r>
      <w:r w:rsidR="00A71AD5" w:rsidRPr="00A71AD5">
        <w:rPr>
          <w:rFonts w:ascii="Arial" w:eastAsia="Calibri" w:hAnsi="Arial" w:cs="Arial"/>
          <w:b/>
          <w:sz w:val="22"/>
          <w:lang w:eastAsia="ar-SA"/>
        </w:rPr>
        <w:t>(</w:t>
      </w:r>
      <w:r w:rsidRPr="00A71AD5">
        <w:rPr>
          <w:rFonts w:ascii="Arial" w:eastAsia="Calibri" w:hAnsi="Arial" w:cs="Arial"/>
          <w:b/>
          <w:bCs/>
          <w:sz w:val="22"/>
          <w:lang w:eastAsia="ar-SA"/>
        </w:rPr>
        <w:t>document 9</w:t>
      </w:r>
      <w:r w:rsidR="00A71AD5" w:rsidRPr="00A71AD5">
        <w:rPr>
          <w:rFonts w:ascii="Arial" w:eastAsia="Calibri" w:hAnsi="Arial" w:cs="Arial"/>
          <w:b/>
          <w:bCs/>
          <w:sz w:val="22"/>
          <w:lang w:eastAsia="ar-SA"/>
        </w:rPr>
        <w:t>)</w:t>
      </w:r>
      <w:r w:rsidRPr="00A71AD5">
        <w:rPr>
          <w:rFonts w:ascii="Arial" w:eastAsia="Calibri" w:hAnsi="Arial" w:cs="Arial"/>
          <w:b/>
          <w:bCs/>
          <w:sz w:val="22"/>
          <w:lang w:eastAsia="ar-SA"/>
        </w:rPr>
        <w:t> :</w:t>
      </w:r>
    </w:p>
    <w:p w:rsidR="008D2681" w:rsidRPr="00744125" w:rsidRDefault="008D2681" w:rsidP="008D2681">
      <w:pPr>
        <w:suppressAutoHyphens/>
        <w:rPr>
          <w:rFonts w:ascii="Arial" w:hAnsi="Arial" w:cs="Arial"/>
          <w:sz w:val="22"/>
          <w:lang w:eastAsia="ar-SA"/>
        </w:rPr>
      </w:pPr>
    </w:p>
    <w:p w:rsidR="008D2681" w:rsidRPr="00744125" w:rsidRDefault="008D2681" w:rsidP="00926FCD">
      <w:pPr>
        <w:suppressAutoHyphens/>
        <w:ind w:left="708" w:hanging="708"/>
        <w:rPr>
          <w:rFonts w:ascii="Arial" w:hAnsi="Arial" w:cs="Arial"/>
          <w:b/>
          <w:bCs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t>5.3</w:t>
      </w:r>
      <w:r w:rsidRPr="00744125">
        <w:rPr>
          <w:rFonts w:ascii="Arial" w:hAnsi="Arial" w:cs="Arial"/>
          <w:b/>
          <w:bCs/>
          <w:sz w:val="22"/>
          <w:lang w:eastAsia="ar-SA"/>
        </w:rPr>
        <w:tab/>
      </w:r>
      <w:r w:rsidR="006E26DE" w:rsidRPr="00744125">
        <w:rPr>
          <w:rFonts w:ascii="Arial" w:hAnsi="Arial" w:cs="Arial"/>
          <w:b/>
          <w:bCs/>
          <w:sz w:val="22"/>
          <w:lang w:eastAsia="ar-SA"/>
        </w:rPr>
        <w:t>Comptabiliser les opérations nécessaires d’après le</w:t>
      </w:r>
      <w:r w:rsidR="00926FCD" w:rsidRPr="00744125">
        <w:rPr>
          <w:rFonts w:ascii="Arial" w:hAnsi="Arial" w:cs="Arial"/>
          <w:b/>
          <w:bCs/>
          <w:sz w:val="22"/>
          <w:lang w:eastAsia="ar-SA"/>
        </w:rPr>
        <w:t xml:space="preserve">s informations figurant </w:t>
      </w:r>
      <w:r w:rsidR="00A71AD5">
        <w:rPr>
          <w:rFonts w:ascii="Arial" w:hAnsi="Arial" w:cs="Arial"/>
          <w:b/>
          <w:bCs/>
          <w:sz w:val="22"/>
          <w:lang w:eastAsia="ar-SA"/>
        </w:rPr>
        <w:t>sur ce document</w:t>
      </w:r>
      <w:r w:rsidR="006E26DE" w:rsidRPr="00744125">
        <w:rPr>
          <w:rFonts w:ascii="Arial" w:hAnsi="Arial" w:cs="Arial"/>
          <w:b/>
          <w:bCs/>
          <w:sz w:val="22"/>
          <w:lang w:eastAsia="ar-SA"/>
        </w:rPr>
        <w:t>.</w:t>
      </w:r>
    </w:p>
    <w:p w:rsidR="006E26DE" w:rsidRPr="00744125" w:rsidRDefault="006E26DE" w:rsidP="008D2681">
      <w:pPr>
        <w:suppressAutoHyphens/>
        <w:rPr>
          <w:rFonts w:ascii="Arial" w:hAnsi="Arial" w:cs="Arial"/>
          <w:b/>
          <w:bCs/>
          <w:sz w:val="22"/>
          <w:lang w:eastAsia="ar-SA"/>
        </w:rPr>
      </w:pPr>
    </w:p>
    <w:p w:rsidR="006E26DE" w:rsidRPr="00744125" w:rsidRDefault="006E26DE" w:rsidP="00263A8C">
      <w:pPr>
        <w:suppressAutoHyphens/>
        <w:ind w:left="709" w:hanging="709"/>
        <w:rPr>
          <w:rFonts w:ascii="Arial" w:hAnsi="Arial" w:cs="Arial"/>
          <w:b/>
          <w:bCs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t>5.4</w:t>
      </w:r>
      <w:r w:rsidRPr="00744125">
        <w:rPr>
          <w:rFonts w:ascii="Arial" w:hAnsi="Arial" w:cs="Arial"/>
          <w:b/>
          <w:bCs/>
          <w:sz w:val="22"/>
          <w:lang w:eastAsia="ar-SA"/>
        </w:rPr>
        <w:tab/>
        <w:t>Pour chacune de</w:t>
      </w:r>
      <w:r w:rsidR="00CA01EC" w:rsidRPr="00744125">
        <w:rPr>
          <w:rFonts w:ascii="Arial" w:hAnsi="Arial" w:cs="Arial"/>
          <w:b/>
          <w:bCs/>
          <w:sz w:val="22"/>
          <w:lang w:eastAsia="ar-SA"/>
        </w:rPr>
        <w:t xml:space="preserve"> ce</w:t>
      </w:r>
      <w:r w:rsidRPr="00744125">
        <w:rPr>
          <w:rFonts w:ascii="Arial" w:hAnsi="Arial" w:cs="Arial"/>
          <w:b/>
          <w:bCs/>
          <w:sz w:val="22"/>
          <w:lang w:eastAsia="ar-SA"/>
        </w:rPr>
        <w:t>s opérations, indiquer</w:t>
      </w:r>
      <w:r w:rsidR="00263A8C" w:rsidRPr="00744125">
        <w:rPr>
          <w:rFonts w:ascii="Arial" w:hAnsi="Arial" w:cs="Arial"/>
          <w:b/>
          <w:bCs/>
          <w:sz w:val="22"/>
          <w:lang w:eastAsia="ar-SA"/>
        </w:rPr>
        <w:t xml:space="preserve"> et justifier</w:t>
      </w:r>
      <w:r w:rsidRPr="00744125">
        <w:rPr>
          <w:rFonts w:ascii="Arial" w:hAnsi="Arial" w:cs="Arial"/>
          <w:b/>
          <w:bCs/>
          <w:sz w:val="22"/>
          <w:lang w:eastAsia="ar-SA"/>
        </w:rPr>
        <w:t xml:space="preserve"> leur impact sur le résultat de l’exercice 2020.</w:t>
      </w:r>
    </w:p>
    <w:p w:rsidR="00C67D2F" w:rsidRPr="00744125" w:rsidRDefault="00262ACE" w:rsidP="00A71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/>
        <w:jc w:val="center"/>
        <w:rPr>
          <w:rFonts w:ascii="Arial" w:eastAsia="Calibri" w:hAnsi="Arial" w:cs="Arial"/>
          <w:b/>
          <w:bCs/>
          <w:sz w:val="22"/>
          <w:lang w:eastAsia="ar-SA"/>
        </w:rPr>
      </w:pPr>
      <w:r w:rsidRPr="00744125">
        <w:rPr>
          <w:rFonts w:ascii="Arial" w:hAnsi="Arial" w:cs="Arial"/>
          <w:b/>
          <w:bCs/>
          <w:sz w:val="22"/>
          <w:lang w:eastAsia="ar-SA"/>
        </w:rPr>
        <w:br w:type="page"/>
      </w:r>
      <w:r w:rsidR="00C67D2F" w:rsidRPr="00744125">
        <w:rPr>
          <w:rFonts w:ascii="Arial" w:eastAsia="Calibri" w:hAnsi="Arial" w:cs="Arial"/>
          <w:b/>
          <w:bCs/>
          <w:sz w:val="22"/>
          <w:lang w:eastAsia="ar-SA"/>
        </w:rPr>
        <w:lastRenderedPageBreak/>
        <w:t>BASE DOCUMENTAIRE</w:t>
      </w:r>
    </w:p>
    <w:p w:rsidR="007454DC" w:rsidRPr="00A71AD5" w:rsidRDefault="00262ACE" w:rsidP="00A71AD5">
      <w:pPr>
        <w:pStyle w:val="Titre"/>
        <w:spacing w:before="60" w:after="60"/>
        <w:jc w:val="both"/>
        <w:rPr>
          <w:rFonts w:ascii="Arial" w:hAnsi="Arial" w:cs="Arial"/>
          <w:b/>
          <w:sz w:val="22"/>
          <w:szCs w:val="22"/>
          <w:lang w:val="fr-FR"/>
        </w:rPr>
      </w:pPr>
      <w:r w:rsidRPr="00744125">
        <w:rPr>
          <w:rFonts w:ascii="Arial" w:hAnsi="Arial" w:cs="Arial"/>
          <w:b/>
          <w:sz w:val="22"/>
          <w:szCs w:val="22"/>
        </w:rPr>
        <w:t>Document 1</w:t>
      </w:r>
      <w:r w:rsidR="00A71AD5">
        <w:rPr>
          <w:rFonts w:ascii="Arial" w:hAnsi="Arial" w:cs="Arial"/>
          <w:b/>
          <w:sz w:val="22"/>
          <w:szCs w:val="22"/>
        </w:rPr>
        <w:t xml:space="preserve"> – </w:t>
      </w:r>
      <w:r w:rsidR="004603E5" w:rsidRPr="00744125">
        <w:rPr>
          <w:rFonts w:ascii="Arial" w:hAnsi="Arial" w:cs="Arial"/>
          <w:b/>
          <w:sz w:val="22"/>
          <w:szCs w:val="22"/>
        </w:rPr>
        <w:t>Extrait des r</w:t>
      </w:r>
      <w:r w:rsidR="007454DC" w:rsidRPr="00744125">
        <w:rPr>
          <w:rFonts w:ascii="Arial" w:hAnsi="Arial" w:cs="Arial"/>
          <w:b/>
          <w:sz w:val="22"/>
          <w:szCs w:val="22"/>
        </w:rPr>
        <w:t>ecommandations et observations de l’ANC</w:t>
      </w:r>
      <w:r w:rsidR="005101BA" w:rsidRPr="00744125">
        <w:rPr>
          <w:rFonts w:ascii="Arial" w:hAnsi="Arial" w:cs="Arial"/>
          <w:b/>
          <w:sz w:val="22"/>
          <w:szCs w:val="22"/>
        </w:rPr>
        <w:t xml:space="preserve"> (Autorité des Normes Comptables)</w:t>
      </w:r>
      <w:r w:rsidRPr="00744125">
        <w:rPr>
          <w:rFonts w:ascii="Arial" w:hAnsi="Arial" w:cs="Arial"/>
          <w:b/>
          <w:sz w:val="22"/>
          <w:szCs w:val="22"/>
        </w:rPr>
        <w:t xml:space="preserve"> </w:t>
      </w:r>
      <w:r w:rsidR="007454DC" w:rsidRPr="00744125">
        <w:rPr>
          <w:rFonts w:ascii="Arial" w:hAnsi="Arial" w:cs="Arial"/>
          <w:b/>
          <w:sz w:val="22"/>
          <w:szCs w:val="22"/>
        </w:rPr>
        <w:t>relatives au COVID-19</w:t>
      </w:r>
      <w:r w:rsidR="00A71AD5">
        <w:rPr>
          <w:rFonts w:ascii="Arial" w:hAnsi="Arial" w:cs="Arial"/>
          <w:b/>
          <w:sz w:val="22"/>
          <w:szCs w:val="22"/>
          <w:lang w:val="fr-FR"/>
        </w:rPr>
        <w:t>.</w:t>
      </w:r>
    </w:p>
    <w:p w:rsidR="00EB0BF6" w:rsidRPr="00744125" w:rsidRDefault="00EB0BF6" w:rsidP="00262ACE">
      <w:pPr>
        <w:pStyle w:val="Titre"/>
        <w:spacing w:before="60" w:after="60"/>
        <w:jc w:val="both"/>
        <w:rPr>
          <w:rFonts w:ascii="Arial" w:hAnsi="Arial" w:cs="Arial"/>
          <w:sz w:val="22"/>
          <w:szCs w:val="22"/>
        </w:rPr>
      </w:pPr>
      <w:r w:rsidRPr="00744125">
        <w:rPr>
          <w:rFonts w:ascii="Arial" w:hAnsi="Arial" w:cs="Arial"/>
          <w:sz w:val="22"/>
          <w:szCs w:val="22"/>
        </w:rPr>
        <w:t>Recommandations et observations relatives à la prise en compte des conséquences de l’événement Covid-19 dans les comptes et situations établis à compter du 1er janvier 2020.</w:t>
      </w:r>
    </w:p>
    <w:p w:rsidR="00EB0BF6" w:rsidRPr="00744125" w:rsidRDefault="00EB0BF6" w:rsidP="00262ACE">
      <w:pPr>
        <w:pStyle w:val="Titre"/>
        <w:spacing w:before="60" w:after="60"/>
        <w:jc w:val="both"/>
        <w:rPr>
          <w:rFonts w:ascii="Arial" w:hAnsi="Arial" w:cs="Arial"/>
          <w:i/>
          <w:iCs/>
          <w:sz w:val="22"/>
          <w:szCs w:val="22"/>
        </w:rPr>
      </w:pPr>
      <w:r w:rsidRPr="00744125">
        <w:rPr>
          <w:rFonts w:ascii="Arial" w:hAnsi="Arial" w:cs="Arial"/>
          <w:i/>
          <w:iCs/>
          <w:sz w:val="22"/>
          <w:szCs w:val="22"/>
        </w:rPr>
        <w:t>Question</w:t>
      </w:r>
      <w:r w:rsidR="00B37958" w:rsidRPr="00744125">
        <w:rPr>
          <w:rFonts w:ascii="Arial" w:hAnsi="Arial" w:cs="Arial"/>
          <w:i/>
          <w:iCs/>
          <w:sz w:val="22"/>
          <w:szCs w:val="22"/>
        </w:rPr>
        <w:t xml:space="preserve"> posé</w:t>
      </w:r>
      <w:r w:rsidR="00106925" w:rsidRPr="00744125">
        <w:rPr>
          <w:rFonts w:ascii="Arial" w:hAnsi="Arial" w:cs="Arial"/>
          <w:i/>
          <w:iCs/>
          <w:sz w:val="22"/>
          <w:szCs w:val="22"/>
        </w:rPr>
        <w:t>e</w:t>
      </w:r>
      <w:r w:rsidR="00B37958" w:rsidRPr="00744125">
        <w:rPr>
          <w:rFonts w:ascii="Arial" w:hAnsi="Arial" w:cs="Arial"/>
          <w:i/>
          <w:iCs/>
          <w:sz w:val="22"/>
          <w:szCs w:val="22"/>
        </w:rPr>
        <w:t xml:space="preserve"> par les professionnels comptables</w:t>
      </w:r>
      <w:r w:rsidR="00154BEC" w:rsidRPr="00744125">
        <w:rPr>
          <w:rFonts w:ascii="Arial" w:hAnsi="Arial" w:cs="Arial"/>
          <w:i/>
          <w:iCs/>
          <w:sz w:val="22"/>
          <w:szCs w:val="22"/>
        </w:rPr>
        <w:t xml:space="preserve"> </w:t>
      </w:r>
      <w:r w:rsidRPr="00744125">
        <w:rPr>
          <w:rFonts w:ascii="Arial" w:hAnsi="Arial" w:cs="Arial"/>
          <w:i/>
          <w:iCs/>
          <w:sz w:val="22"/>
          <w:szCs w:val="22"/>
        </w:rPr>
        <w:t>: Quel est le traitement comptable du fonds de solidarité pour les TPE, micro-entrepreneurs et indépendants ?</w:t>
      </w:r>
    </w:p>
    <w:p w:rsidR="00B37958" w:rsidRPr="00744125" w:rsidRDefault="00B37958" w:rsidP="00262ACE">
      <w:pPr>
        <w:pStyle w:val="Titre"/>
        <w:spacing w:before="60" w:after="60"/>
        <w:jc w:val="both"/>
        <w:rPr>
          <w:rFonts w:ascii="Arial" w:hAnsi="Arial" w:cs="Arial"/>
          <w:i/>
          <w:iCs/>
          <w:sz w:val="22"/>
          <w:szCs w:val="22"/>
        </w:rPr>
      </w:pPr>
      <w:r w:rsidRPr="00744125">
        <w:rPr>
          <w:rFonts w:ascii="Arial" w:hAnsi="Arial" w:cs="Arial"/>
          <w:i/>
          <w:iCs/>
          <w:sz w:val="22"/>
          <w:szCs w:val="22"/>
        </w:rPr>
        <w:t>Réponse de l’ANC : Recommandations d’application selon les normes comptables françaises</w:t>
      </w:r>
    </w:p>
    <w:p w:rsidR="00EB0BF6" w:rsidRPr="00744125" w:rsidRDefault="00EB0BF6" w:rsidP="00262ACE">
      <w:pPr>
        <w:pStyle w:val="Titre"/>
        <w:spacing w:before="60" w:after="60"/>
        <w:jc w:val="both"/>
        <w:rPr>
          <w:rFonts w:ascii="Arial" w:hAnsi="Arial" w:cs="Arial"/>
          <w:sz w:val="22"/>
          <w:szCs w:val="22"/>
        </w:rPr>
      </w:pPr>
      <w:r w:rsidRPr="00744125">
        <w:rPr>
          <w:rFonts w:ascii="Arial" w:hAnsi="Arial" w:cs="Arial"/>
          <w:sz w:val="22"/>
          <w:szCs w:val="22"/>
        </w:rPr>
        <w:t>Contexte normatif</w:t>
      </w:r>
      <w:r w:rsidR="00613B12" w:rsidRPr="00744125">
        <w:rPr>
          <w:rFonts w:ascii="Arial" w:hAnsi="Arial" w:cs="Arial"/>
          <w:sz w:val="22"/>
          <w:szCs w:val="22"/>
        </w:rPr>
        <w:t> : Normes comptables françaises</w:t>
      </w:r>
    </w:p>
    <w:p w:rsidR="00613B12" w:rsidRPr="00744125" w:rsidRDefault="00613B12" w:rsidP="00262ACE">
      <w:pPr>
        <w:pStyle w:val="Titre"/>
        <w:spacing w:before="60" w:after="60"/>
        <w:jc w:val="left"/>
        <w:rPr>
          <w:rFonts w:ascii="Arial" w:hAnsi="Arial" w:cs="Arial"/>
          <w:b/>
          <w:bCs/>
          <w:sz w:val="22"/>
          <w:szCs w:val="22"/>
        </w:rPr>
      </w:pPr>
      <w:r w:rsidRPr="00744125">
        <w:rPr>
          <w:rFonts w:ascii="Arial" w:hAnsi="Arial" w:cs="Arial"/>
          <w:b/>
          <w:bCs/>
          <w:sz w:val="22"/>
          <w:szCs w:val="22"/>
        </w:rPr>
        <w:t xml:space="preserve">Art. 512-4, PCG </w:t>
      </w:r>
    </w:p>
    <w:p w:rsidR="00613B12" w:rsidRPr="00744125" w:rsidRDefault="00613B12" w:rsidP="00262ACE">
      <w:pPr>
        <w:pStyle w:val="Titre"/>
        <w:spacing w:before="60" w:after="60"/>
        <w:jc w:val="both"/>
        <w:rPr>
          <w:rFonts w:ascii="Arial" w:hAnsi="Arial" w:cs="Arial"/>
          <w:sz w:val="22"/>
          <w:szCs w:val="22"/>
        </w:rPr>
      </w:pPr>
      <w:r w:rsidRPr="00744125">
        <w:rPr>
          <w:rFonts w:ascii="Arial" w:hAnsi="Arial" w:cs="Arial"/>
          <w:sz w:val="22"/>
          <w:szCs w:val="22"/>
        </w:rPr>
        <w:t xml:space="preserve">Pour calculer le résultat par différence entre les produits et les charges de l'exercice, sont rattachés à l'exercice, les produits acquis à cet exercice, auxquels s'ajoutent éventuellement les produits acquis à des exercices précédents mais qui, par erreur ou omission, n'ont pas alors fait l'objet d'un enregistrement comptable. </w:t>
      </w:r>
    </w:p>
    <w:p w:rsidR="00613B12" w:rsidRPr="00744125" w:rsidRDefault="00613B12" w:rsidP="00262ACE">
      <w:pPr>
        <w:pStyle w:val="Titre"/>
        <w:spacing w:before="60" w:after="60"/>
        <w:jc w:val="both"/>
        <w:rPr>
          <w:rFonts w:ascii="Arial" w:hAnsi="Arial" w:cs="Arial"/>
          <w:b/>
          <w:bCs/>
          <w:sz w:val="22"/>
          <w:szCs w:val="22"/>
        </w:rPr>
      </w:pPr>
      <w:r w:rsidRPr="00744125">
        <w:rPr>
          <w:rFonts w:ascii="Arial" w:hAnsi="Arial" w:cs="Arial"/>
          <w:b/>
          <w:bCs/>
          <w:sz w:val="22"/>
          <w:szCs w:val="22"/>
        </w:rPr>
        <w:t>Art.</w:t>
      </w:r>
      <w:r w:rsidR="00A71AD5">
        <w:rPr>
          <w:rFonts w:ascii="Arial" w:hAnsi="Arial" w:cs="Arial"/>
          <w:b/>
          <w:bCs/>
          <w:sz w:val="22"/>
          <w:szCs w:val="22"/>
        </w:rPr>
        <w:t xml:space="preserve"> 947-74, PCG 74</w:t>
      </w:r>
    </w:p>
    <w:p w:rsidR="00EB0BF6" w:rsidRPr="00744125" w:rsidRDefault="00613B12" w:rsidP="00262ACE">
      <w:pPr>
        <w:pStyle w:val="Titre"/>
        <w:spacing w:before="60" w:after="60"/>
        <w:jc w:val="both"/>
        <w:rPr>
          <w:rFonts w:ascii="Arial" w:hAnsi="Arial" w:cs="Arial"/>
          <w:sz w:val="22"/>
          <w:szCs w:val="22"/>
        </w:rPr>
      </w:pPr>
      <w:r w:rsidRPr="00744125">
        <w:rPr>
          <w:rFonts w:ascii="Arial" w:hAnsi="Arial" w:cs="Arial"/>
          <w:sz w:val="22"/>
          <w:szCs w:val="22"/>
        </w:rPr>
        <w:t>Subventio</w:t>
      </w:r>
      <w:r w:rsidR="00A71AD5">
        <w:rPr>
          <w:rFonts w:ascii="Arial" w:hAnsi="Arial" w:cs="Arial"/>
          <w:sz w:val="22"/>
          <w:szCs w:val="22"/>
        </w:rPr>
        <w:t xml:space="preserve">ns d'exploitation Le compte 74 </w:t>
      </w:r>
      <w:r w:rsidR="00A71AD5">
        <w:rPr>
          <w:rFonts w:ascii="Arial" w:hAnsi="Arial" w:cs="Arial"/>
          <w:sz w:val="22"/>
          <w:szCs w:val="22"/>
          <w:lang w:val="fr-FR"/>
        </w:rPr>
        <w:t>« </w:t>
      </w:r>
      <w:r w:rsidRPr="00744125">
        <w:rPr>
          <w:rFonts w:ascii="Arial" w:hAnsi="Arial" w:cs="Arial"/>
          <w:sz w:val="22"/>
          <w:szCs w:val="22"/>
        </w:rPr>
        <w:t>Subventions d'exploitation</w:t>
      </w:r>
      <w:r w:rsidR="00A71AD5">
        <w:rPr>
          <w:rFonts w:ascii="Arial" w:hAnsi="Arial" w:cs="Arial"/>
          <w:sz w:val="22"/>
          <w:szCs w:val="22"/>
          <w:lang w:val="fr-FR"/>
        </w:rPr>
        <w:t> »</w:t>
      </w:r>
      <w:r w:rsidRPr="00744125">
        <w:rPr>
          <w:rFonts w:ascii="Arial" w:hAnsi="Arial" w:cs="Arial"/>
          <w:sz w:val="22"/>
          <w:szCs w:val="22"/>
        </w:rPr>
        <w:t xml:space="preserve"> est crédité du montant des subventions d'exploitation acquises à l'entité par le débit du compte de tiers ou de trésorerie intéressé.</w:t>
      </w:r>
    </w:p>
    <w:p w:rsidR="00154BEC" w:rsidRPr="00744125" w:rsidRDefault="00154BEC" w:rsidP="00262ACE">
      <w:pPr>
        <w:pStyle w:val="Titre"/>
        <w:spacing w:before="60" w:after="60"/>
        <w:jc w:val="both"/>
        <w:rPr>
          <w:rFonts w:ascii="Arial" w:hAnsi="Arial" w:cs="Arial"/>
          <w:sz w:val="22"/>
          <w:szCs w:val="22"/>
        </w:rPr>
      </w:pPr>
      <w:r w:rsidRPr="00744125">
        <w:rPr>
          <w:rFonts w:ascii="Arial" w:hAnsi="Arial" w:cs="Arial"/>
          <w:sz w:val="22"/>
          <w:szCs w:val="22"/>
        </w:rPr>
        <w:t>L’ANC recommande d’insc</w:t>
      </w:r>
      <w:r w:rsidR="007D608D" w:rsidRPr="00744125">
        <w:rPr>
          <w:rFonts w:ascii="Arial" w:hAnsi="Arial" w:cs="Arial"/>
          <w:sz w:val="22"/>
          <w:szCs w:val="22"/>
        </w:rPr>
        <w:t>r</w:t>
      </w:r>
      <w:r w:rsidRPr="00744125">
        <w:rPr>
          <w:rFonts w:ascii="Arial" w:hAnsi="Arial" w:cs="Arial"/>
          <w:sz w:val="22"/>
          <w:szCs w:val="22"/>
        </w:rPr>
        <w:t>ire l</w:t>
      </w:r>
      <w:r w:rsidR="00895A4A" w:rsidRPr="00744125">
        <w:rPr>
          <w:rFonts w:ascii="Arial" w:hAnsi="Arial" w:cs="Arial"/>
          <w:sz w:val="22"/>
          <w:szCs w:val="22"/>
        </w:rPr>
        <w:t>’aide du fonds de solidarité en subvention d’exploitation (compte 74) dès lors que l’entité en a fait la demande et estime respecter les conditions d’octroi de cette aide.</w:t>
      </w:r>
    </w:p>
    <w:p w:rsidR="008B6179" w:rsidRPr="00744125" w:rsidRDefault="008B6179" w:rsidP="00ED1E58">
      <w:pPr>
        <w:pStyle w:val="Titre"/>
        <w:jc w:val="both"/>
        <w:rPr>
          <w:rFonts w:ascii="Arial" w:hAnsi="Arial" w:cs="Arial"/>
          <w:sz w:val="22"/>
          <w:szCs w:val="22"/>
        </w:rPr>
      </w:pPr>
    </w:p>
    <w:p w:rsidR="009F7B3D" w:rsidRPr="00A71AD5" w:rsidRDefault="009F7B3D" w:rsidP="00A71AD5">
      <w:pPr>
        <w:pStyle w:val="Titre"/>
        <w:spacing w:before="60" w:after="60"/>
        <w:jc w:val="left"/>
        <w:rPr>
          <w:rFonts w:ascii="Arial" w:hAnsi="Arial" w:cs="Arial"/>
          <w:b/>
          <w:sz w:val="22"/>
          <w:szCs w:val="22"/>
          <w:lang w:val="fr-FR"/>
        </w:rPr>
      </w:pPr>
      <w:r w:rsidRPr="00A71AD5">
        <w:rPr>
          <w:rFonts w:ascii="Arial" w:hAnsi="Arial" w:cs="Arial"/>
          <w:b/>
          <w:sz w:val="22"/>
          <w:szCs w:val="22"/>
        </w:rPr>
        <w:t xml:space="preserve">Document </w:t>
      </w:r>
      <w:r w:rsidR="00A71AD5">
        <w:rPr>
          <w:rFonts w:ascii="Arial" w:hAnsi="Arial" w:cs="Arial"/>
          <w:b/>
          <w:sz w:val="22"/>
          <w:szCs w:val="22"/>
        </w:rPr>
        <w:t xml:space="preserve">2 – </w:t>
      </w:r>
      <w:r w:rsidRPr="00A71AD5">
        <w:rPr>
          <w:rFonts w:ascii="Arial" w:hAnsi="Arial" w:cs="Arial"/>
          <w:b/>
          <w:sz w:val="22"/>
          <w:szCs w:val="22"/>
        </w:rPr>
        <w:t>Opérations de la SASU JARDINPEC pour le mois de juin 2020</w:t>
      </w:r>
      <w:r w:rsidR="00A71AD5">
        <w:rPr>
          <w:rFonts w:ascii="Arial" w:hAnsi="Arial" w:cs="Arial"/>
          <w:b/>
          <w:sz w:val="22"/>
          <w:szCs w:val="22"/>
          <w:lang w:val="fr-FR"/>
        </w:rPr>
        <w:t>.</w:t>
      </w:r>
    </w:p>
    <w:p w:rsidR="009F7B3D" w:rsidRPr="00744125" w:rsidRDefault="009F7B3D" w:rsidP="009F7B3D">
      <w:pPr>
        <w:pStyle w:val="Titre"/>
        <w:rPr>
          <w:rFonts w:ascii="Arial" w:hAnsi="Arial" w:cs="Arial"/>
          <w:b/>
          <w:sz w:val="22"/>
          <w:szCs w:val="22"/>
          <w:u w:val="single"/>
        </w:rPr>
      </w:pPr>
    </w:p>
    <w:p w:rsidR="009F7B3D" w:rsidRPr="00744125" w:rsidRDefault="00057683" w:rsidP="009F7B3D">
      <w:pPr>
        <w:pStyle w:val="Titre"/>
        <w:jc w:val="both"/>
        <w:rPr>
          <w:rFonts w:ascii="Arial" w:hAnsi="Arial" w:cs="Arial"/>
          <w:sz w:val="22"/>
          <w:szCs w:val="22"/>
        </w:rPr>
      </w:pPr>
      <w:r w:rsidRPr="00744125">
        <w:rPr>
          <w:rFonts w:ascii="Arial" w:hAnsi="Arial" w:cs="Arial"/>
          <w:b/>
          <w:sz w:val="22"/>
          <w:szCs w:val="22"/>
        </w:rPr>
        <w:t>Le 03</w:t>
      </w:r>
      <w:r w:rsidR="009F7B3D" w:rsidRPr="00744125">
        <w:rPr>
          <w:rFonts w:ascii="Arial" w:hAnsi="Arial" w:cs="Arial"/>
          <w:b/>
          <w:sz w:val="22"/>
          <w:szCs w:val="22"/>
        </w:rPr>
        <w:t xml:space="preserve"> juin :</w:t>
      </w:r>
      <w:r w:rsidR="009F7B3D" w:rsidRPr="00744125">
        <w:rPr>
          <w:rFonts w:ascii="Arial" w:hAnsi="Arial" w:cs="Arial"/>
          <w:sz w:val="22"/>
          <w:szCs w:val="22"/>
        </w:rPr>
        <w:t xml:space="preserve"> </w:t>
      </w:r>
      <w:r w:rsidR="00A71AD5">
        <w:rPr>
          <w:rFonts w:ascii="Arial" w:hAnsi="Arial" w:cs="Arial"/>
          <w:sz w:val="22"/>
          <w:szCs w:val="22"/>
          <w:lang w:val="fr-FR"/>
        </w:rPr>
        <w:t>a</w:t>
      </w:r>
      <w:r w:rsidR="009F7B3D" w:rsidRPr="00744125">
        <w:rPr>
          <w:rFonts w:ascii="Arial" w:hAnsi="Arial" w:cs="Arial"/>
          <w:sz w:val="22"/>
          <w:szCs w:val="22"/>
        </w:rPr>
        <w:t>compte versé</w:t>
      </w:r>
      <w:r w:rsidR="00CA57D3" w:rsidRPr="00744125">
        <w:rPr>
          <w:rFonts w:ascii="Arial" w:hAnsi="Arial" w:cs="Arial"/>
          <w:sz w:val="22"/>
          <w:szCs w:val="22"/>
        </w:rPr>
        <w:t xml:space="preserve"> au garagiste GILBERT pour la</w:t>
      </w:r>
      <w:r w:rsidR="00781D21" w:rsidRPr="00744125">
        <w:rPr>
          <w:rFonts w:ascii="Arial" w:hAnsi="Arial" w:cs="Arial"/>
          <w:sz w:val="22"/>
          <w:szCs w:val="22"/>
        </w:rPr>
        <w:t xml:space="preserve"> réparation d’un</w:t>
      </w:r>
      <w:r w:rsidR="00CA57D3" w:rsidRPr="00744125">
        <w:rPr>
          <w:rFonts w:ascii="Arial" w:hAnsi="Arial" w:cs="Arial"/>
          <w:sz w:val="22"/>
          <w:szCs w:val="22"/>
        </w:rPr>
        <w:t xml:space="preserve"> véhicule utilitaire</w:t>
      </w:r>
      <w:r w:rsidR="00C00EC1" w:rsidRPr="00744125">
        <w:rPr>
          <w:rFonts w:ascii="Arial" w:hAnsi="Arial" w:cs="Arial"/>
          <w:sz w:val="22"/>
          <w:szCs w:val="22"/>
          <w:lang w:val="fr-FR"/>
        </w:rPr>
        <w:t xml:space="preserve"> (TVA à 20</w:t>
      </w:r>
      <w:r w:rsidR="00881CEE">
        <w:rPr>
          <w:rFonts w:ascii="Arial" w:hAnsi="Arial" w:cs="Arial"/>
          <w:sz w:val="22"/>
          <w:szCs w:val="22"/>
          <w:lang w:val="fr-FR"/>
        </w:rPr>
        <w:t xml:space="preserve"> </w:t>
      </w:r>
      <w:r w:rsidR="00C00EC1" w:rsidRPr="00744125">
        <w:rPr>
          <w:rFonts w:ascii="Arial" w:hAnsi="Arial" w:cs="Arial"/>
          <w:sz w:val="22"/>
          <w:szCs w:val="22"/>
          <w:lang w:val="fr-FR"/>
        </w:rPr>
        <w:t>%)</w:t>
      </w:r>
      <w:r w:rsidR="00CA57D3" w:rsidRPr="00744125">
        <w:rPr>
          <w:rFonts w:ascii="Arial" w:hAnsi="Arial" w:cs="Arial"/>
          <w:sz w:val="22"/>
          <w:szCs w:val="22"/>
        </w:rPr>
        <w:t>.</w:t>
      </w:r>
      <w:r w:rsidR="009F7B3D" w:rsidRPr="00744125">
        <w:rPr>
          <w:rFonts w:ascii="Arial" w:hAnsi="Arial" w:cs="Arial"/>
          <w:sz w:val="22"/>
          <w:szCs w:val="22"/>
        </w:rPr>
        <w:t xml:space="preserve"> Chèque n° 065421 d’un montant de 240 €. </w:t>
      </w:r>
      <w:r w:rsidR="00CA57D3" w:rsidRPr="00744125">
        <w:rPr>
          <w:rFonts w:ascii="Arial" w:hAnsi="Arial" w:cs="Arial"/>
          <w:sz w:val="22"/>
          <w:szCs w:val="22"/>
        </w:rPr>
        <w:t>Le garagiste GILBERT a opté pour les débits.</w:t>
      </w:r>
    </w:p>
    <w:p w:rsidR="00D41F84" w:rsidRPr="00744125" w:rsidRDefault="00D41F84" w:rsidP="009F7B3D">
      <w:pPr>
        <w:pStyle w:val="Titre"/>
        <w:jc w:val="both"/>
        <w:rPr>
          <w:rFonts w:ascii="Arial" w:hAnsi="Arial" w:cs="Arial"/>
          <w:b/>
          <w:sz w:val="22"/>
          <w:szCs w:val="22"/>
        </w:rPr>
      </w:pPr>
    </w:p>
    <w:p w:rsidR="00CA57D3" w:rsidRDefault="00CA57D3" w:rsidP="009F7B3D">
      <w:pPr>
        <w:pStyle w:val="Titre"/>
        <w:jc w:val="both"/>
        <w:rPr>
          <w:rFonts w:ascii="Arial" w:hAnsi="Arial" w:cs="Arial"/>
          <w:sz w:val="22"/>
          <w:szCs w:val="22"/>
        </w:rPr>
      </w:pPr>
      <w:r w:rsidRPr="00744125">
        <w:rPr>
          <w:rFonts w:ascii="Arial" w:hAnsi="Arial" w:cs="Arial"/>
          <w:b/>
          <w:sz w:val="22"/>
          <w:szCs w:val="22"/>
        </w:rPr>
        <w:t>Le 10 juin</w:t>
      </w:r>
      <w:r w:rsidRPr="00744125">
        <w:rPr>
          <w:rFonts w:ascii="Arial" w:hAnsi="Arial" w:cs="Arial"/>
          <w:sz w:val="22"/>
          <w:szCs w:val="22"/>
        </w:rPr>
        <w:t> </w:t>
      </w:r>
      <w:r w:rsidRPr="00881CEE">
        <w:rPr>
          <w:rFonts w:ascii="Arial" w:hAnsi="Arial" w:cs="Arial"/>
          <w:b/>
          <w:sz w:val="22"/>
          <w:szCs w:val="22"/>
        </w:rPr>
        <w:t>:</w:t>
      </w:r>
      <w:r w:rsidRPr="00744125">
        <w:rPr>
          <w:rFonts w:ascii="Arial" w:hAnsi="Arial" w:cs="Arial"/>
          <w:sz w:val="22"/>
          <w:szCs w:val="22"/>
        </w:rPr>
        <w:t xml:space="preserve"> réception de la facture n° 6048</w:t>
      </w:r>
      <w:r w:rsidR="00DF33BE" w:rsidRPr="00744125">
        <w:rPr>
          <w:rFonts w:ascii="Arial" w:hAnsi="Arial" w:cs="Arial"/>
          <w:sz w:val="22"/>
          <w:szCs w:val="22"/>
        </w:rPr>
        <w:t xml:space="preserve"> suite à l’achat de plantes et d’arbres destinés à agr</w:t>
      </w:r>
      <w:r w:rsidR="001B4528" w:rsidRPr="00744125">
        <w:rPr>
          <w:rFonts w:ascii="Arial" w:hAnsi="Arial" w:cs="Arial"/>
          <w:sz w:val="22"/>
          <w:szCs w:val="22"/>
        </w:rPr>
        <w:t>émenter les jardins des clients.</w:t>
      </w:r>
    </w:p>
    <w:p w:rsidR="00881CEE" w:rsidRPr="00744125" w:rsidRDefault="00881CEE" w:rsidP="009F7B3D">
      <w:pPr>
        <w:pStyle w:val="Titre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9"/>
        <w:gridCol w:w="1794"/>
        <w:gridCol w:w="1782"/>
        <w:gridCol w:w="1969"/>
      </w:tblGrid>
      <w:tr w:rsidR="00CA57D3" w:rsidRPr="00744125" w:rsidTr="00363D62">
        <w:tc>
          <w:tcPr>
            <w:tcW w:w="9854" w:type="dxa"/>
            <w:gridSpan w:val="4"/>
            <w:shd w:val="clear" w:color="auto" w:fill="auto"/>
          </w:tcPr>
          <w:p w:rsidR="00CA57D3" w:rsidRPr="00744125" w:rsidRDefault="00CA57D3" w:rsidP="00363D62">
            <w:pPr>
              <w:pStyle w:val="Titre"/>
              <w:jc w:val="left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JARDILAND</w:t>
            </w:r>
          </w:p>
          <w:p w:rsidR="00CA57D3" w:rsidRPr="00744125" w:rsidRDefault="00CA57D3" w:rsidP="00363D62">
            <w:pPr>
              <w:pStyle w:val="Titre"/>
              <w:jc w:val="lef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SAS au capital de 150 000 €</w:t>
            </w:r>
          </w:p>
          <w:p w:rsidR="00CA57D3" w:rsidRPr="00744125" w:rsidRDefault="00CA57D3" w:rsidP="00363D62">
            <w:pPr>
              <w:pStyle w:val="Titre"/>
              <w:jc w:val="lef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58, route de Fumel</w:t>
            </w:r>
          </w:p>
          <w:p w:rsidR="00CA57D3" w:rsidRPr="00744125" w:rsidRDefault="00CA57D3" w:rsidP="00881CEE">
            <w:pPr>
              <w:pStyle w:val="Titre"/>
              <w:tabs>
                <w:tab w:val="left" w:pos="5387"/>
              </w:tabs>
              <w:jc w:val="lef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 xml:space="preserve">47300 Villeneuve sur Lot </w:t>
            </w:r>
            <w:r w:rsidR="00881CEE">
              <w:rPr>
                <w:rFonts w:ascii="Arial" w:hAnsi="Arial" w:cs="Arial"/>
                <w:sz w:val="22"/>
                <w:szCs w:val="22"/>
                <w:lang w:val="fr-FR" w:eastAsia="fr-FR"/>
              </w:rPr>
              <w:tab/>
            </w: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Doit :</w:t>
            </w:r>
          </w:p>
          <w:p w:rsidR="00CA57D3" w:rsidRPr="00744125" w:rsidRDefault="00881CEE" w:rsidP="00881CEE">
            <w:pPr>
              <w:pStyle w:val="Titre"/>
              <w:tabs>
                <w:tab w:val="left" w:pos="5387"/>
              </w:tabs>
              <w:jc w:val="left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fr-FR" w:eastAsia="fr-FR"/>
              </w:rPr>
              <w:tab/>
            </w:r>
            <w:r w:rsidR="00CA57D3" w:rsidRPr="00744125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Société JARDINPEC</w:t>
            </w:r>
          </w:p>
          <w:p w:rsidR="00CA57D3" w:rsidRPr="00744125" w:rsidRDefault="00CA57D3" w:rsidP="00881CEE">
            <w:pPr>
              <w:pStyle w:val="Titre"/>
              <w:tabs>
                <w:tab w:val="left" w:pos="5387"/>
              </w:tabs>
              <w:jc w:val="lef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RCS 524347612</w:t>
            </w:r>
            <w:r w:rsidR="00881CEE">
              <w:rPr>
                <w:rFonts w:ascii="Arial" w:hAnsi="Arial" w:cs="Arial"/>
                <w:sz w:val="22"/>
                <w:szCs w:val="22"/>
                <w:lang w:val="fr-FR" w:eastAsia="fr-FR"/>
              </w:rPr>
              <w:tab/>
            </w: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8, route de Monflanquin</w:t>
            </w:r>
          </w:p>
          <w:p w:rsidR="00CA57D3" w:rsidRPr="00744125" w:rsidRDefault="00881CEE" w:rsidP="00881CEE">
            <w:pPr>
              <w:pStyle w:val="Titre"/>
              <w:tabs>
                <w:tab w:val="left" w:pos="5387"/>
              </w:tabs>
              <w:jc w:val="lef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fr-FR" w:eastAsia="fr-FR"/>
              </w:rPr>
              <w:tab/>
            </w:r>
            <w:r w:rsidR="001157B5"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47140 Saint-Sylvestre-sur-Lot</w:t>
            </w:r>
          </w:p>
          <w:p w:rsidR="00CA57D3" w:rsidRDefault="00CA57D3" w:rsidP="00363D62">
            <w:pPr>
              <w:pStyle w:val="Titre"/>
              <w:jc w:val="lef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Facture n° 6048 du 10/06/2020</w:t>
            </w:r>
          </w:p>
          <w:p w:rsidR="00881CEE" w:rsidRPr="00744125" w:rsidRDefault="00881CEE" w:rsidP="00363D62">
            <w:pPr>
              <w:pStyle w:val="Titre"/>
              <w:jc w:val="lef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</w:p>
        </w:tc>
      </w:tr>
      <w:tr w:rsidR="00CA57D3" w:rsidRPr="00744125" w:rsidTr="00363D62">
        <w:tc>
          <w:tcPr>
            <w:tcW w:w="4395" w:type="dxa"/>
            <w:shd w:val="clear" w:color="auto" w:fill="D9D9D9"/>
          </w:tcPr>
          <w:p w:rsidR="00CA57D3" w:rsidRPr="00744125" w:rsidRDefault="00065ACB" w:rsidP="00CA57D3">
            <w:pPr>
              <w:pStyle w:val="Titre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Désignation</w:t>
            </w:r>
          </w:p>
        </w:tc>
        <w:tc>
          <w:tcPr>
            <w:tcW w:w="1814" w:type="dxa"/>
            <w:shd w:val="clear" w:color="auto" w:fill="D9D9D9"/>
          </w:tcPr>
          <w:p w:rsidR="00CA57D3" w:rsidRPr="00744125" w:rsidRDefault="00065ACB" w:rsidP="00CA57D3">
            <w:pPr>
              <w:pStyle w:val="Titre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Quantité</w:t>
            </w:r>
          </w:p>
        </w:tc>
        <w:tc>
          <w:tcPr>
            <w:tcW w:w="1809" w:type="dxa"/>
            <w:shd w:val="clear" w:color="auto" w:fill="D9D9D9"/>
          </w:tcPr>
          <w:p w:rsidR="00CA57D3" w:rsidRPr="00744125" w:rsidRDefault="00065ACB" w:rsidP="00CA57D3">
            <w:pPr>
              <w:pStyle w:val="Titre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PUHT</w:t>
            </w:r>
          </w:p>
        </w:tc>
        <w:tc>
          <w:tcPr>
            <w:tcW w:w="1836" w:type="dxa"/>
            <w:shd w:val="clear" w:color="auto" w:fill="D9D9D9"/>
          </w:tcPr>
          <w:p w:rsidR="00CA57D3" w:rsidRPr="00744125" w:rsidRDefault="00065ACB" w:rsidP="00CA57D3">
            <w:pPr>
              <w:pStyle w:val="Titre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Montant</w:t>
            </w:r>
          </w:p>
        </w:tc>
      </w:tr>
      <w:tr w:rsidR="00CA57D3" w:rsidRPr="00744125" w:rsidTr="00363D62"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CA57D3" w:rsidRPr="00744125" w:rsidRDefault="00984155" w:rsidP="00363D62">
            <w:pPr>
              <w:pStyle w:val="Titre"/>
              <w:jc w:val="lef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Cotonéaster</w:t>
            </w:r>
          </w:p>
          <w:p w:rsidR="00984155" w:rsidRPr="00744125" w:rsidRDefault="00984155" w:rsidP="00363D62">
            <w:pPr>
              <w:pStyle w:val="Titre"/>
              <w:jc w:val="lef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Olivier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</w:tcPr>
          <w:p w:rsidR="00CA57D3" w:rsidRPr="00744125" w:rsidRDefault="004A2DFA" w:rsidP="00CA57D3">
            <w:pPr>
              <w:pStyle w:val="Titre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 xml:space="preserve">2 </w:t>
            </w:r>
            <w:r w:rsidR="00984155"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00</w:t>
            </w: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0</w:t>
            </w:r>
          </w:p>
          <w:p w:rsidR="00984155" w:rsidRPr="00744125" w:rsidRDefault="004A2DFA" w:rsidP="00CA57D3">
            <w:pPr>
              <w:pStyle w:val="Titre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10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:rsidR="00CA57D3" w:rsidRPr="00744125" w:rsidRDefault="00984155" w:rsidP="00CA57D3">
            <w:pPr>
              <w:pStyle w:val="Titre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2,00</w:t>
            </w:r>
          </w:p>
          <w:p w:rsidR="00984155" w:rsidRPr="00744125" w:rsidRDefault="004A2DFA" w:rsidP="00CA57D3">
            <w:pPr>
              <w:pStyle w:val="Titre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200</w:t>
            </w:r>
            <w:r w:rsidR="00984155"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,00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:rsidR="00CA57D3" w:rsidRPr="00744125" w:rsidRDefault="004A2DFA" w:rsidP="00363D62">
            <w:pPr>
              <w:pStyle w:val="Titre"/>
              <w:jc w:val="righ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4 00</w:t>
            </w:r>
            <w:r w:rsidR="00984155"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0,00</w:t>
            </w:r>
          </w:p>
          <w:p w:rsidR="00984155" w:rsidRPr="00744125" w:rsidRDefault="004A2DFA" w:rsidP="00363D62">
            <w:pPr>
              <w:pStyle w:val="Titre"/>
              <w:jc w:val="righ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2 000</w:t>
            </w:r>
            <w:r w:rsidR="00984155"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,00</w:t>
            </w:r>
          </w:p>
        </w:tc>
      </w:tr>
      <w:tr w:rsidR="00984155" w:rsidRPr="00744125" w:rsidTr="00363D62">
        <w:tc>
          <w:tcPr>
            <w:tcW w:w="8018" w:type="dxa"/>
            <w:gridSpan w:val="3"/>
            <w:tcBorders>
              <w:bottom w:val="nil"/>
            </w:tcBorders>
            <w:shd w:val="clear" w:color="auto" w:fill="auto"/>
          </w:tcPr>
          <w:p w:rsidR="00984155" w:rsidRPr="00744125" w:rsidRDefault="00984155" w:rsidP="00363D62">
            <w:pPr>
              <w:pStyle w:val="Titre"/>
              <w:jc w:val="righ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Montant brut</w:t>
            </w:r>
          </w:p>
          <w:p w:rsidR="00984155" w:rsidRPr="00744125" w:rsidRDefault="00984155" w:rsidP="00363D62">
            <w:pPr>
              <w:pStyle w:val="Titre"/>
              <w:jc w:val="righ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Remise 5 %</w:t>
            </w:r>
          </w:p>
        </w:tc>
        <w:tc>
          <w:tcPr>
            <w:tcW w:w="1836" w:type="dxa"/>
            <w:tcBorders>
              <w:bottom w:val="nil"/>
            </w:tcBorders>
            <w:shd w:val="clear" w:color="auto" w:fill="auto"/>
          </w:tcPr>
          <w:p w:rsidR="00984155" w:rsidRPr="00744125" w:rsidRDefault="004A2DFA" w:rsidP="00363D62">
            <w:pPr>
              <w:pStyle w:val="Titre"/>
              <w:jc w:val="righ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6 000</w:t>
            </w:r>
            <w:r w:rsidR="00984155"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,00</w:t>
            </w:r>
          </w:p>
          <w:p w:rsidR="00984155" w:rsidRPr="00744125" w:rsidRDefault="004A2DFA" w:rsidP="00363D62">
            <w:pPr>
              <w:pStyle w:val="Titre"/>
              <w:numPr>
                <w:ilvl w:val="0"/>
                <w:numId w:val="36"/>
              </w:numPr>
              <w:jc w:val="righ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300</w:t>
            </w:r>
            <w:r w:rsidR="00984155"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,00</w:t>
            </w:r>
          </w:p>
        </w:tc>
      </w:tr>
      <w:tr w:rsidR="00984155" w:rsidRPr="00744125" w:rsidTr="00363D62">
        <w:tc>
          <w:tcPr>
            <w:tcW w:w="80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984155" w:rsidRPr="00744125" w:rsidRDefault="00984155" w:rsidP="00363D62">
            <w:pPr>
              <w:pStyle w:val="Titre"/>
              <w:jc w:val="righ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Net commercial</w:t>
            </w:r>
          </w:p>
        </w:tc>
        <w:tc>
          <w:tcPr>
            <w:tcW w:w="1836" w:type="dxa"/>
            <w:tcBorders>
              <w:top w:val="nil"/>
            </w:tcBorders>
            <w:shd w:val="clear" w:color="auto" w:fill="auto"/>
          </w:tcPr>
          <w:p w:rsidR="00984155" w:rsidRPr="00744125" w:rsidRDefault="004A2DFA" w:rsidP="00363D62">
            <w:pPr>
              <w:pStyle w:val="Titre"/>
              <w:jc w:val="righ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5 700</w:t>
            </w:r>
            <w:r w:rsidR="00984155"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,00</w:t>
            </w:r>
          </w:p>
        </w:tc>
      </w:tr>
      <w:tr w:rsidR="00984155" w:rsidRPr="00744125" w:rsidTr="00363D62">
        <w:tc>
          <w:tcPr>
            <w:tcW w:w="80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984155" w:rsidRPr="00744125" w:rsidRDefault="00984155" w:rsidP="00363D62">
            <w:pPr>
              <w:pStyle w:val="Titre"/>
              <w:jc w:val="righ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Escompte 1 %</w:t>
            </w:r>
          </w:p>
        </w:tc>
        <w:tc>
          <w:tcPr>
            <w:tcW w:w="1836" w:type="dxa"/>
            <w:shd w:val="clear" w:color="auto" w:fill="auto"/>
          </w:tcPr>
          <w:p w:rsidR="00984155" w:rsidRPr="00744125" w:rsidRDefault="004A2DFA" w:rsidP="00363D62">
            <w:pPr>
              <w:pStyle w:val="Titre"/>
              <w:numPr>
                <w:ilvl w:val="0"/>
                <w:numId w:val="36"/>
              </w:numPr>
              <w:jc w:val="righ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57,00</w:t>
            </w:r>
          </w:p>
        </w:tc>
      </w:tr>
      <w:tr w:rsidR="00984155" w:rsidRPr="00744125" w:rsidTr="00363D62">
        <w:tc>
          <w:tcPr>
            <w:tcW w:w="8018" w:type="dxa"/>
            <w:gridSpan w:val="3"/>
            <w:tcBorders>
              <w:top w:val="nil"/>
            </w:tcBorders>
            <w:shd w:val="clear" w:color="auto" w:fill="auto"/>
          </w:tcPr>
          <w:p w:rsidR="00984155" w:rsidRPr="00744125" w:rsidRDefault="00A05032" w:rsidP="00363D62">
            <w:pPr>
              <w:pStyle w:val="Titre"/>
              <w:jc w:val="righ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Net financier</w:t>
            </w:r>
          </w:p>
          <w:p w:rsidR="00B71516" w:rsidRPr="00744125" w:rsidRDefault="00FC0131" w:rsidP="00363D62">
            <w:pPr>
              <w:pStyle w:val="Titre"/>
              <w:jc w:val="righ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TVA 10 %</w:t>
            </w:r>
          </w:p>
          <w:p w:rsidR="00B71516" w:rsidRPr="00744125" w:rsidRDefault="004A2DFA" w:rsidP="00363D62">
            <w:pPr>
              <w:pStyle w:val="Titre"/>
              <w:jc w:val="righ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10</w:t>
            </w:r>
            <w:r w:rsidR="008E27D8"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 xml:space="preserve"> palettes</w:t>
            </w:r>
            <w:r w:rsidR="00B71516"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 xml:space="preserve"> consigné</w:t>
            </w:r>
            <w:r w:rsidR="00806F8E"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e</w:t>
            </w:r>
            <w:r w:rsidR="00B71516"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s à 10 € chacune</w:t>
            </w:r>
          </w:p>
        </w:tc>
        <w:tc>
          <w:tcPr>
            <w:tcW w:w="1836" w:type="dxa"/>
            <w:shd w:val="clear" w:color="auto" w:fill="auto"/>
          </w:tcPr>
          <w:p w:rsidR="00984155" w:rsidRPr="00744125" w:rsidRDefault="004A2DFA" w:rsidP="00363D62">
            <w:pPr>
              <w:pStyle w:val="Titre"/>
              <w:ind w:left="720"/>
              <w:jc w:val="righ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5 643,00</w:t>
            </w:r>
          </w:p>
          <w:p w:rsidR="00B71516" w:rsidRPr="00744125" w:rsidRDefault="004A2DFA" w:rsidP="00363D62">
            <w:pPr>
              <w:pStyle w:val="Titre"/>
              <w:ind w:left="720"/>
              <w:jc w:val="righ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564,30</w:t>
            </w:r>
          </w:p>
          <w:p w:rsidR="00B71516" w:rsidRPr="00744125" w:rsidRDefault="004A2DFA" w:rsidP="00363D62">
            <w:pPr>
              <w:pStyle w:val="Titre"/>
              <w:ind w:left="720"/>
              <w:jc w:val="righ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10</w:t>
            </w:r>
            <w:r w:rsidR="00B71516"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0,00</w:t>
            </w:r>
          </w:p>
        </w:tc>
      </w:tr>
      <w:tr w:rsidR="00984155" w:rsidRPr="00744125" w:rsidTr="00363D62">
        <w:tc>
          <w:tcPr>
            <w:tcW w:w="8018" w:type="dxa"/>
            <w:gridSpan w:val="3"/>
            <w:shd w:val="clear" w:color="auto" w:fill="auto"/>
          </w:tcPr>
          <w:p w:rsidR="00984155" w:rsidRPr="00744125" w:rsidRDefault="00B71516" w:rsidP="00363D62">
            <w:pPr>
              <w:pStyle w:val="Titre"/>
              <w:jc w:val="righ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Net à payer (sous 30 jours)</w:t>
            </w:r>
          </w:p>
        </w:tc>
        <w:tc>
          <w:tcPr>
            <w:tcW w:w="1836" w:type="dxa"/>
            <w:shd w:val="clear" w:color="auto" w:fill="auto"/>
          </w:tcPr>
          <w:p w:rsidR="00984155" w:rsidRPr="00744125" w:rsidRDefault="004A2DFA" w:rsidP="00363D62">
            <w:pPr>
              <w:pStyle w:val="Titre"/>
              <w:ind w:left="720"/>
              <w:jc w:val="right"/>
              <w:rPr>
                <w:rFonts w:ascii="Arial" w:hAnsi="Arial" w:cs="Arial"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sz w:val="22"/>
                <w:szCs w:val="22"/>
                <w:lang w:val="fr-FR" w:eastAsia="fr-FR"/>
              </w:rPr>
              <w:t>6 307,30</w:t>
            </w:r>
          </w:p>
        </w:tc>
      </w:tr>
    </w:tbl>
    <w:p w:rsidR="00262ACE" w:rsidRPr="00744125" w:rsidRDefault="00262ACE" w:rsidP="00B71516">
      <w:pPr>
        <w:pStyle w:val="Titre"/>
        <w:jc w:val="both"/>
        <w:rPr>
          <w:rFonts w:ascii="Arial" w:hAnsi="Arial" w:cs="Arial"/>
          <w:sz w:val="22"/>
          <w:szCs w:val="22"/>
        </w:rPr>
      </w:pPr>
    </w:p>
    <w:p w:rsidR="00B71516" w:rsidRPr="00744125" w:rsidRDefault="00262ACE" w:rsidP="00B71516">
      <w:pPr>
        <w:pStyle w:val="Titre"/>
        <w:jc w:val="both"/>
        <w:rPr>
          <w:rFonts w:ascii="Arial" w:hAnsi="Arial" w:cs="Arial"/>
          <w:sz w:val="22"/>
          <w:szCs w:val="22"/>
          <w:lang w:val="fr-FR"/>
        </w:rPr>
      </w:pPr>
      <w:r w:rsidRPr="00744125">
        <w:rPr>
          <w:rFonts w:ascii="Arial" w:hAnsi="Arial" w:cs="Arial"/>
          <w:sz w:val="22"/>
          <w:szCs w:val="22"/>
        </w:rPr>
        <w:br w:type="page"/>
      </w:r>
      <w:r w:rsidR="00B71516" w:rsidRPr="00744125">
        <w:rPr>
          <w:rFonts w:ascii="Arial" w:hAnsi="Arial" w:cs="Arial"/>
          <w:b/>
          <w:sz w:val="22"/>
          <w:szCs w:val="22"/>
        </w:rPr>
        <w:lastRenderedPageBreak/>
        <w:t xml:space="preserve">Le 14 juin : </w:t>
      </w:r>
      <w:r w:rsidR="00B71516" w:rsidRPr="00744125">
        <w:rPr>
          <w:rFonts w:ascii="Arial" w:hAnsi="Arial" w:cs="Arial"/>
          <w:sz w:val="22"/>
          <w:szCs w:val="22"/>
        </w:rPr>
        <w:t xml:space="preserve">émission du devis n° </w:t>
      </w:r>
      <w:r w:rsidR="004A2DFA" w:rsidRPr="00744125">
        <w:rPr>
          <w:rFonts w:ascii="Arial" w:hAnsi="Arial" w:cs="Arial"/>
          <w:sz w:val="22"/>
          <w:szCs w:val="22"/>
        </w:rPr>
        <w:t xml:space="preserve">54 </w:t>
      </w:r>
      <w:r w:rsidR="00B71516" w:rsidRPr="00744125">
        <w:rPr>
          <w:rFonts w:ascii="Arial" w:hAnsi="Arial" w:cs="Arial"/>
          <w:sz w:val="22"/>
          <w:szCs w:val="22"/>
        </w:rPr>
        <w:t>pour l’élagage de quatre arbres</w:t>
      </w:r>
      <w:r w:rsidR="004A2DFA" w:rsidRPr="00744125">
        <w:rPr>
          <w:rFonts w:ascii="Arial" w:hAnsi="Arial" w:cs="Arial"/>
          <w:sz w:val="22"/>
          <w:szCs w:val="22"/>
        </w:rPr>
        <w:t xml:space="preserve"> pour le client LARBI. Montant brut HT : 550 €.</w:t>
      </w:r>
      <w:r w:rsidR="00C00EC1" w:rsidRPr="00744125">
        <w:rPr>
          <w:rFonts w:ascii="Arial" w:hAnsi="Arial" w:cs="Arial"/>
          <w:sz w:val="22"/>
          <w:szCs w:val="22"/>
          <w:lang w:val="fr-FR"/>
        </w:rPr>
        <w:t xml:space="preserve"> TVA à 20</w:t>
      </w:r>
      <w:r w:rsidR="00881CEE">
        <w:rPr>
          <w:rFonts w:ascii="Arial" w:hAnsi="Arial" w:cs="Arial"/>
          <w:sz w:val="22"/>
          <w:szCs w:val="22"/>
          <w:lang w:val="fr-FR"/>
        </w:rPr>
        <w:t xml:space="preserve"> </w:t>
      </w:r>
      <w:r w:rsidR="00C00EC1" w:rsidRPr="00744125">
        <w:rPr>
          <w:rFonts w:ascii="Arial" w:hAnsi="Arial" w:cs="Arial"/>
          <w:sz w:val="22"/>
          <w:szCs w:val="22"/>
          <w:lang w:val="fr-FR"/>
        </w:rPr>
        <w:t>%.</w:t>
      </w:r>
    </w:p>
    <w:p w:rsidR="00D41F84" w:rsidRPr="00744125" w:rsidRDefault="00D41F84" w:rsidP="00B71516">
      <w:pPr>
        <w:pStyle w:val="Titre"/>
        <w:jc w:val="both"/>
        <w:rPr>
          <w:rFonts w:ascii="Arial" w:hAnsi="Arial" w:cs="Arial"/>
          <w:b/>
          <w:sz w:val="22"/>
          <w:szCs w:val="22"/>
        </w:rPr>
      </w:pPr>
    </w:p>
    <w:p w:rsidR="004A2DFA" w:rsidRPr="00744125" w:rsidRDefault="00057683" w:rsidP="00B71516">
      <w:pPr>
        <w:pStyle w:val="Titre"/>
        <w:jc w:val="both"/>
        <w:rPr>
          <w:rFonts w:ascii="Arial" w:hAnsi="Arial" w:cs="Arial"/>
          <w:sz w:val="22"/>
          <w:szCs w:val="22"/>
        </w:rPr>
      </w:pPr>
      <w:r w:rsidRPr="00744125">
        <w:rPr>
          <w:rFonts w:ascii="Arial" w:hAnsi="Arial" w:cs="Arial"/>
          <w:b/>
          <w:sz w:val="22"/>
          <w:szCs w:val="22"/>
        </w:rPr>
        <w:t>Le 17</w:t>
      </w:r>
      <w:r w:rsidR="004A2DFA" w:rsidRPr="00744125">
        <w:rPr>
          <w:rFonts w:ascii="Arial" w:hAnsi="Arial" w:cs="Arial"/>
          <w:b/>
          <w:sz w:val="22"/>
          <w:szCs w:val="22"/>
        </w:rPr>
        <w:t xml:space="preserve"> juin : </w:t>
      </w:r>
      <w:r w:rsidR="00806F8E" w:rsidRPr="00744125">
        <w:rPr>
          <w:rFonts w:ascii="Arial" w:hAnsi="Arial" w:cs="Arial"/>
          <w:sz w:val="22"/>
          <w:szCs w:val="22"/>
        </w:rPr>
        <w:t>réception de la</w:t>
      </w:r>
      <w:r w:rsidR="00806F8E" w:rsidRPr="00744125">
        <w:rPr>
          <w:rFonts w:ascii="Arial" w:hAnsi="Arial" w:cs="Arial"/>
          <w:b/>
          <w:sz w:val="22"/>
          <w:szCs w:val="22"/>
        </w:rPr>
        <w:t xml:space="preserve"> </w:t>
      </w:r>
      <w:r w:rsidR="004A2DFA" w:rsidRPr="00744125">
        <w:rPr>
          <w:rFonts w:ascii="Arial" w:hAnsi="Arial" w:cs="Arial"/>
          <w:sz w:val="22"/>
          <w:szCs w:val="22"/>
        </w:rPr>
        <w:t>facture d’avoir n° AV6048</w:t>
      </w:r>
      <w:r w:rsidR="00806F8E" w:rsidRPr="00744125">
        <w:rPr>
          <w:rFonts w:ascii="Arial" w:hAnsi="Arial" w:cs="Arial"/>
          <w:sz w:val="22"/>
          <w:szCs w:val="22"/>
        </w:rPr>
        <w:t>1</w:t>
      </w:r>
      <w:r w:rsidR="004A2DFA" w:rsidRPr="00744125">
        <w:rPr>
          <w:rFonts w:ascii="Arial" w:hAnsi="Arial" w:cs="Arial"/>
          <w:sz w:val="22"/>
          <w:szCs w:val="22"/>
        </w:rPr>
        <w:t xml:space="preserve"> du fourni</w:t>
      </w:r>
      <w:r w:rsidR="00C625F8" w:rsidRPr="00744125">
        <w:rPr>
          <w:rFonts w:ascii="Arial" w:hAnsi="Arial" w:cs="Arial"/>
          <w:sz w:val="22"/>
          <w:szCs w:val="22"/>
        </w:rPr>
        <w:t xml:space="preserve">sseur JARDILAND pour le retour </w:t>
      </w:r>
      <w:r w:rsidR="00520081" w:rsidRPr="00744125">
        <w:rPr>
          <w:rFonts w:ascii="Arial" w:hAnsi="Arial" w:cs="Arial"/>
          <w:sz w:val="22"/>
          <w:szCs w:val="22"/>
        </w:rPr>
        <w:t xml:space="preserve">de </w:t>
      </w:r>
      <w:r w:rsidR="00C625F8" w:rsidRPr="00744125">
        <w:rPr>
          <w:rFonts w:ascii="Arial" w:hAnsi="Arial" w:cs="Arial"/>
          <w:sz w:val="22"/>
          <w:szCs w:val="22"/>
        </w:rPr>
        <w:t>2</w:t>
      </w:r>
      <w:r w:rsidR="004A2DFA" w:rsidRPr="00744125">
        <w:rPr>
          <w:rFonts w:ascii="Arial" w:hAnsi="Arial" w:cs="Arial"/>
          <w:sz w:val="22"/>
          <w:szCs w:val="22"/>
        </w:rPr>
        <w:t>0</w:t>
      </w:r>
      <w:r w:rsidR="00C625F8" w:rsidRPr="00744125">
        <w:rPr>
          <w:rFonts w:ascii="Arial" w:hAnsi="Arial" w:cs="Arial"/>
          <w:sz w:val="22"/>
          <w:szCs w:val="22"/>
        </w:rPr>
        <w:t>0</w:t>
      </w:r>
      <w:r w:rsidR="004A2DFA" w:rsidRPr="00744125">
        <w:rPr>
          <w:rFonts w:ascii="Arial" w:hAnsi="Arial" w:cs="Arial"/>
          <w:sz w:val="22"/>
          <w:szCs w:val="22"/>
        </w:rPr>
        <w:t xml:space="preserve"> cotonéasters facturés le 10 juin et présentant des défauts. Les autres sont conservés mais bénéficient</w:t>
      </w:r>
      <w:r w:rsidR="00902E40" w:rsidRPr="00744125">
        <w:rPr>
          <w:rFonts w:ascii="Arial" w:hAnsi="Arial" w:cs="Arial"/>
          <w:sz w:val="22"/>
          <w:szCs w:val="22"/>
        </w:rPr>
        <w:t xml:space="preserve"> </w:t>
      </w:r>
      <w:r w:rsidR="00BA17B1" w:rsidRPr="00744125">
        <w:rPr>
          <w:rFonts w:ascii="Arial" w:hAnsi="Arial" w:cs="Arial"/>
          <w:sz w:val="22"/>
          <w:szCs w:val="22"/>
        </w:rPr>
        <w:t xml:space="preserve">d’un rabais supplémentaire de </w:t>
      </w:r>
      <w:r w:rsidR="00010FE0" w:rsidRPr="00744125">
        <w:rPr>
          <w:rFonts w:ascii="Arial" w:hAnsi="Arial" w:cs="Arial"/>
          <w:sz w:val="22"/>
          <w:szCs w:val="22"/>
        </w:rPr>
        <w:t>32</w:t>
      </w:r>
      <w:r w:rsidR="005A094A" w:rsidRPr="00744125">
        <w:rPr>
          <w:rFonts w:ascii="Arial" w:hAnsi="Arial" w:cs="Arial"/>
          <w:sz w:val="22"/>
          <w:szCs w:val="22"/>
        </w:rPr>
        <w:t>0</w:t>
      </w:r>
      <w:r w:rsidR="00BA17B1" w:rsidRPr="00744125">
        <w:rPr>
          <w:rFonts w:ascii="Arial" w:hAnsi="Arial" w:cs="Arial"/>
          <w:sz w:val="22"/>
          <w:szCs w:val="22"/>
        </w:rPr>
        <w:t xml:space="preserve"> € HT</w:t>
      </w:r>
      <w:r w:rsidR="00E91B41" w:rsidRPr="00744125">
        <w:rPr>
          <w:rFonts w:ascii="Arial" w:hAnsi="Arial" w:cs="Arial"/>
          <w:sz w:val="22"/>
          <w:szCs w:val="22"/>
          <w:lang w:val="fr-FR"/>
        </w:rPr>
        <w:t xml:space="preserve"> (TVA </w:t>
      </w:r>
      <w:r w:rsidR="00C00EC1" w:rsidRPr="00744125">
        <w:rPr>
          <w:rFonts w:ascii="Arial" w:hAnsi="Arial" w:cs="Arial"/>
          <w:sz w:val="22"/>
          <w:szCs w:val="22"/>
          <w:lang w:val="fr-FR"/>
        </w:rPr>
        <w:t xml:space="preserve">à </w:t>
      </w:r>
      <w:r w:rsidR="00E91B41" w:rsidRPr="00744125">
        <w:rPr>
          <w:rFonts w:ascii="Arial" w:hAnsi="Arial" w:cs="Arial"/>
          <w:sz w:val="22"/>
          <w:szCs w:val="22"/>
          <w:lang w:val="fr-FR"/>
        </w:rPr>
        <w:t>10</w:t>
      </w:r>
      <w:r w:rsidR="009A2193">
        <w:rPr>
          <w:rFonts w:ascii="Arial" w:hAnsi="Arial" w:cs="Arial"/>
          <w:sz w:val="22"/>
          <w:szCs w:val="22"/>
          <w:lang w:val="fr-FR"/>
        </w:rPr>
        <w:t xml:space="preserve"> </w:t>
      </w:r>
      <w:r w:rsidR="00E91B41" w:rsidRPr="00744125">
        <w:rPr>
          <w:rFonts w:ascii="Arial" w:hAnsi="Arial" w:cs="Arial"/>
          <w:sz w:val="22"/>
          <w:szCs w:val="22"/>
          <w:lang w:val="fr-FR"/>
        </w:rPr>
        <w:t>%)</w:t>
      </w:r>
      <w:r w:rsidR="00C625F8" w:rsidRPr="00744125">
        <w:rPr>
          <w:rFonts w:ascii="Arial" w:hAnsi="Arial" w:cs="Arial"/>
          <w:sz w:val="22"/>
          <w:szCs w:val="22"/>
        </w:rPr>
        <w:t>.</w:t>
      </w:r>
    </w:p>
    <w:p w:rsidR="00737DDF" w:rsidRPr="00744125" w:rsidRDefault="00737DDF" w:rsidP="00B71516">
      <w:pPr>
        <w:pStyle w:val="Titre"/>
        <w:jc w:val="both"/>
        <w:rPr>
          <w:rFonts w:ascii="Arial" w:hAnsi="Arial" w:cs="Arial"/>
          <w:sz w:val="22"/>
          <w:szCs w:val="22"/>
        </w:rPr>
      </w:pPr>
    </w:p>
    <w:p w:rsidR="00547ACD" w:rsidRPr="00744125" w:rsidRDefault="00057683" w:rsidP="00B71516">
      <w:pPr>
        <w:pStyle w:val="Titre"/>
        <w:jc w:val="both"/>
        <w:rPr>
          <w:rFonts w:ascii="Arial" w:hAnsi="Arial" w:cs="Arial"/>
          <w:sz w:val="22"/>
          <w:szCs w:val="22"/>
          <w:lang w:val="fr-FR"/>
        </w:rPr>
      </w:pPr>
      <w:r w:rsidRPr="00744125">
        <w:rPr>
          <w:rFonts w:ascii="Arial" w:hAnsi="Arial" w:cs="Arial"/>
          <w:b/>
          <w:sz w:val="22"/>
          <w:szCs w:val="22"/>
        </w:rPr>
        <w:t>Le 22</w:t>
      </w:r>
      <w:r w:rsidR="00955A59" w:rsidRPr="00744125">
        <w:rPr>
          <w:rFonts w:ascii="Arial" w:hAnsi="Arial" w:cs="Arial"/>
          <w:b/>
          <w:sz w:val="22"/>
          <w:szCs w:val="22"/>
        </w:rPr>
        <w:t xml:space="preserve"> juin</w:t>
      </w:r>
      <w:r w:rsidR="00955A59" w:rsidRPr="00744125">
        <w:rPr>
          <w:rFonts w:ascii="Arial" w:hAnsi="Arial" w:cs="Arial"/>
          <w:sz w:val="22"/>
          <w:szCs w:val="22"/>
        </w:rPr>
        <w:t> </w:t>
      </w:r>
      <w:r w:rsidR="00955A59" w:rsidRPr="006B32D0">
        <w:rPr>
          <w:rFonts w:ascii="Arial" w:hAnsi="Arial" w:cs="Arial"/>
          <w:b/>
          <w:sz w:val="22"/>
          <w:szCs w:val="22"/>
        </w:rPr>
        <w:t>:</w:t>
      </w:r>
      <w:r w:rsidR="008F151E" w:rsidRPr="00744125">
        <w:rPr>
          <w:rFonts w:ascii="Arial" w:hAnsi="Arial" w:cs="Arial"/>
          <w:sz w:val="22"/>
          <w:szCs w:val="22"/>
        </w:rPr>
        <w:t xml:space="preserve"> </w:t>
      </w:r>
      <w:r w:rsidR="00806F8E" w:rsidRPr="00744125">
        <w:rPr>
          <w:rFonts w:ascii="Arial" w:hAnsi="Arial" w:cs="Arial"/>
          <w:sz w:val="22"/>
          <w:szCs w:val="22"/>
        </w:rPr>
        <w:t xml:space="preserve">réception de la facture d’avoir n° AV60482 </w:t>
      </w:r>
      <w:r w:rsidR="00C00EC1" w:rsidRPr="00744125">
        <w:rPr>
          <w:rFonts w:ascii="Arial" w:hAnsi="Arial" w:cs="Arial"/>
          <w:sz w:val="22"/>
          <w:szCs w:val="22"/>
          <w:lang w:val="fr-FR"/>
        </w:rPr>
        <w:t>(avec TVA de 20</w:t>
      </w:r>
      <w:r w:rsidR="00945269">
        <w:rPr>
          <w:rFonts w:ascii="Arial" w:hAnsi="Arial" w:cs="Arial"/>
          <w:sz w:val="22"/>
          <w:szCs w:val="22"/>
          <w:lang w:val="fr-FR"/>
        </w:rPr>
        <w:t xml:space="preserve"> </w:t>
      </w:r>
      <w:r w:rsidR="00C00EC1" w:rsidRPr="00744125">
        <w:rPr>
          <w:rFonts w:ascii="Arial" w:hAnsi="Arial" w:cs="Arial"/>
          <w:sz w:val="22"/>
          <w:szCs w:val="22"/>
          <w:lang w:val="fr-FR"/>
        </w:rPr>
        <w:t xml:space="preserve">%) </w:t>
      </w:r>
      <w:r w:rsidR="00806F8E" w:rsidRPr="00744125">
        <w:rPr>
          <w:rFonts w:ascii="Arial" w:hAnsi="Arial" w:cs="Arial"/>
          <w:sz w:val="22"/>
          <w:szCs w:val="22"/>
        </w:rPr>
        <w:t>du fournisseur JARDILAND pour la déconsignation de 8 palettes consignées le 10 juin 2020. La déconsignation de chaque palette se fait au prix de 8 €. La SASU JARDINPEC conserve définitivement les 2 autres palettes consignées.</w:t>
      </w:r>
      <w:r w:rsidR="00C00EC1" w:rsidRPr="00744125">
        <w:rPr>
          <w:rFonts w:ascii="Arial" w:hAnsi="Arial" w:cs="Arial"/>
          <w:sz w:val="22"/>
          <w:szCs w:val="22"/>
          <w:lang w:val="fr-FR"/>
        </w:rPr>
        <w:t xml:space="preserve"> </w:t>
      </w:r>
    </w:p>
    <w:p w:rsidR="00DA738C" w:rsidRPr="00744125" w:rsidRDefault="00DA738C" w:rsidP="00B71516">
      <w:pPr>
        <w:pStyle w:val="Titre"/>
        <w:jc w:val="both"/>
        <w:rPr>
          <w:rFonts w:ascii="Arial" w:hAnsi="Arial" w:cs="Arial"/>
          <w:sz w:val="22"/>
          <w:szCs w:val="22"/>
        </w:rPr>
      </w:pPr>
    </w:p>
    <w:p w:rsidR="00806F8E" w:rsidRPr="00744125" w:rsidRDefault="00057683" w:rsidP="00B71516">
      <w:pPr>
        <w:pStyle w:val="Titre"/>
        <w:jc w:val="both"/>
        <w:rPr>
          <w:rFonts w:ascii="Arial" w:hAnsi="Arial" w:cs="Arial"/>
          <w:sz w:val="22"/>
          <w:szCs w:val="22"/>
          <w:lang w:val="fr-FR"/>
        </w:rPr>
      </w:pPr>
      <w:r w:rsidRPr="00744125">
        <w:rPr>
          <w:rFonts w:ascii="Arial" w:hAnsi="Arial" w:cs="Arial"/>
          <w:b/>
          <w:sz w:val="22"/>
          <w:szCs w:val="22"/>
        </w:rPr>
        <w:t>Le 26</w:t>
      </w:r>
      <w:r w:rsidR="00806F8E" w:rsidRPr="00744125">
        <w:rPr>
          <w:rFonts w:ascii="Arial" w:hAnsi="Arial" w:cs="Arial"/>
          <w:b/>
          <w:sz w:val="22"/>
          <w:szCs w:val="22"/>
        </w:rPr>
        <w:t xml:space="preserve"> juin : </w:t>
      </w:r>
      <w:r w:rsidR="00806F8E" w:rsidRPr="00744125">
        <w:rPr>
          <w:rFonts w:ascii="Arial" w:hAnsi="Arial" w:cs="Arial"/>
          <w:sz w:val="22"/>
          <w:szCs w:val="22"/>
        </w:rPr>
        <w:t xml:space="preserve">émission de </w:t>
      </w:r>
      <w:r w:rsidR="00737DDF" w:rsidRPr="00744125">
        <w:rPr>
          <w:rFonts w:ascii="Arial" w:hAnsi="Arial" w:cs="Arial"/>
          <w:sz w:val="22"/>
          <w:szCs w:val="22"/>
        </w:rPr>
        <w:t>la facture n° 615 adressée au syndic de coprop</w:t>
      </w:r>
      <w:r w:rsidR="00586AD0" w:rsidRPr="00744125">
        <w:rPr>
          <w:rFonts w:ascii="Arial" w:hAnsi="Arial" w:cs="Arial"/>
          <w:sz w:val="22"/>
          <w:szCs w:val="22"/>
        </w:rPr>
        <w:t>r</w:t>
      </w:r>
      <w:r w:rsidR="00737DDF" w:rsidRPr="00744125">
        <w:rPr>
          <w:rFonts w:ascii="Arial" w:hAnsi="Arial" w:cs="Arial"/>
          <w:sz w:val="22"/>
          <w:szCs w:val="22"/>
        </w:rPr>
        <w:t>iété NEXIS concernant l’entretien du parc de la résidence « des mimosas ». Montant brut HT : 500 €. Escompte de 2 %.</w:t>
      </w:r>
      <w:r w:rsidR="00C00EC1" w:rsidRPr="00744125">
        <w:rPr>
          <w:rFonts w:ascii="Arial" w:hAnsi="Arial" w:cs="Arial"/>
          <w:sz w:val="22"/>
          <w:szCs w:val="22"/>
          <w:lang w:val="fr-FR"/>
        </w:rPr>
        <w:t xml:space="preserve"> TVA à 20</w:t>
      </w:r>
      <w:r w:rsidR="004330F0">
        <w:rPr>
          <w:rFonts w:ascii="Arial" w:hAnsi="Arial" w:cs="Arial"/>
          <w:sz w:val="22"/>
          <w:szCs w:val="22"/>
          <w:lang w:val="fr-FR"/>
        </w:rPr>
        <w:t xml:space="preserve"> </w:t>
      </w:r>
      <w:r w:rsidR="00C00EC1" w:rsidRPr="00744125">
        <w:rPr>
          <w:rFonts w:ascii="Arial" w:hAnsi="Arial" w:cs="Arial"/>
          <w:sz w:val="22"/>
          <w:szCs w:val="22"/>
          <w:lang w:val="fr-FR"/>
        </w:rPr>
        <w:t>%</w:t>
      </w:r>
    </w:p>
    <w:p w:rsidR="00737DDF" w:rsidRPr="00744125" w:rsidRDefault="00737DDF" w:rsidP="00B71516">
      <w:pPr>
        <w:pStyle w:val="Titre"/>
        <w:jc w:val="both"/>
        <w:rPr>
          <w:rFonts w:ascii="Arial" w:hAnsi="Arial" w:cs="Arial"/>
          <w:sz w:val="22"/>
          <w:szCs w:val="22"/>
        </w:rPr>
      </w:pPr>
    </w:p>
    <w:p w:rsidR="00737DDF" w:rsidRPr="00744125" w:rsidRDefault="00057683" w:rsidP="00B71516">
      <w:pPr>
        <w:pStyle w:val="Titre"/>
        <w:jc w:val="both"/>
        <w:rPr>
          <w:rFonts w:ascii="Arial" w:hAnsi="Arial" w:cs="Arial"/>
          <w:sz w:val="22"/>
          <w:szCs w:val="22"/>
        </w:rPr>
      </w:pPr>
      <w:r w:rsidRPr="00744125">
        <w:rPr>
          <w:rFonts w:ascii="Arial" w:hAnsi="Arial" w:cs="Arial"/>
          <w:b/>
          <w:sz w:val="22"/>
          <w:szCs w:val="22"/>
        </w:rPr>
        <w:t>Le 29</w:t>
      </w:r>
      <w:r w:rsidR="00737DDF" w:rsidRPr="00744125">
        <w:rPr>
          <w:rFonts w:ascii="Arial" w:hAnsi="Arial" w:cs="Arial"/>
          <w:b/>
          <w:sz w:val="22"/>
          <w:szCs w:val="22"/>
        </w:rPr>
        <w:t xml:space="preserve"> juin : </w:t>
      </w:r>
      <w:r w:rsidR="00737DDF" w:rsidRPr="00744125">
        <w:rPr>
          <w:rFonts w:ascii="Arial" w:hAnsi="Arial" w:cs="Arial"/>
          <w:sz w:val="22"/>
          <w:szCs w:val="22"/>
        </w:rPr>
        <w:t>règlement par virement du client syndic de copropriété NEXIS de la facture n° 615 (avis de crédit n° C502).</w:t>
      </w:r>
    </w:p>
    <w:p w:rsidR="00262ACE" w:rsidRPr="00744125" w:rsidRDefault="00262ACE" w:rsidP="00B71516">
      <w:pPr>
        <w:pStyle w:val="Titre"/>
        <w:jc w:val="both"/>
        <w:rPr>
          <w:rFonts w:ascii="Arial" w:hAnsi="Arial" w:cs="Arial"/>
          <w:sz w:val="22"/>
          <w:szCs w:val="22"/>
        </w:rPr>
      </w:pPr>
    </w:p>
    <w:p w:rsidR="00925F13" w:rsidRPr="00744125" w:rsidRDefault="00262ACE" w:rsidP="00B50C27">
      <w:pPr>
        <w:pStyle w:val="Titre"/>
        <w:spacing w:after="60"/>
        <w:jc w:val="both"/>
        <w:rPr>
          <w:rFonts w:ascii="Arial" w:hAnsi="Arial" w:cs="Arial"/>
          <w:sz w:val="22"/>
          <w:szCs w:val="22"/>
          <w:lang w:val="fr-FR"/>
        </w:rPr>
      </w:pPr>
      <w:r w:rsidRPr="00744125">
        <w:rPr>
          <w:rFonts w:ascii="Arial" w:hAnsi="Arial" w:cs="Arial"/>
          <w:b/>
          <w:bCs/>
          <w:sz w:val="22"/>
          <w:szCs w:val="22"/>
        </w:rPr>
        <w:t>Le 30 juin</w:t>
      </w:r>
      <w:r w:rsidRPr="00744125">
        <w:rPr>
          <w:rFonts w:ascii="Arial" w:hAnsi="Arial" w:cs="Arial"/>
          <w:sz w:val="22"/>
          <w:szCs w:val="22"/>
        </w:rPr>
        <w:t> </w:t>
      </w:r>
      <w:r w:rsidRPr="006B32D0">
        <w:rPr>
          <w:rFonts w:ascii="Arial" w:hAnsi="Arial" w:cs="Arial"/>
          <w:b/>
          <w:sz w:val="22"/>
          <w:szCs w:val="22"/>
        </w:rPr>
        <w:t>:</w:t>
      </w:r>
      <w:r w:rsidRPr="00744125">
        <w:rPr>
          <w:rFonts w:ascii="Arial" w:hAnsi="Arial" w:cs="Arial"/>
          <w:sz w:val="22"/>
          <w:szCs w:val="22"/>
        </w:rPr>
        <w:t xml:space="preserve"> </w:t>
      </w:r>
      <w:r w:rsidR="00925F13" w:rsidRPr="00744125">
        <w:rPr>
          <w:rFonts w:ascii="Arial" w:hAnsi="Arial" w:cs="Arial"/>
          <w:sz w:val="22"/>
          <w:szCs w:val="22"/>
          <w:lang w:val="fr-FR"/>
        </w:rPr>
        <w:t xml:space="preserve">paiement </w:t>
      </w:r>
      <w:r w:rsidR="00D52AFA" w:rsidRPr="00744125">
        <w:rPr>
          <w:rFonts w:ascii="Arial" w:hAnsi="Arial" w:cs="Arial"/>
          <w:sz w:val="22"/>
          <w:szCs w:val="22"/>
          <w:lang w:val="fr-FR"/>
        </w:rPr>
        <w:t xml:space="preserve">par virement bancaire </w:t>
      </w:r>
      <w:r w:rsidR="00925F13" w:rsidRPr="00744125">
        <w:rPr>
          <w:rFonts w:ascii="Arial" w:hAnsi="Arial" w:cs="Arial"/>
          <w:sz w:val="22"/>
          <w:szCs w:val="22"/>
          <w:lang w:val="fr-FR"/>
        </w:rPr>
        <w:t xml:space="preserve">des </w:t>
      </w:r>
      <w:r w:rsidR="00D52AFA" w:rsidRPr="00744125">
        <w:rPr>
          <w:rFonts w:ascii="Arial" w:hAnsi="Arial" w:cs="Arial"/>
          <w:sz w:val="22"/>
          <w:szCs w:val="22"/>
          <w:lang w:val="fr-FR"/>
        </w:rPr>
        <w:t xml:space="preserve">trois salariés </w:t>
      </w:r>
      <w:r w:rsidR="00D52AFA" w:rsidRPr="00744125">
        <w:rPr>
          <w:rFonts w:ascii="Arial" w:hAnsi="Arial" w:cs="Arial"/>
          <w:sz w:val="22"/>
          <w:szCs w:val="22"/>
        </w:rPr>
        <w:t>(avis de débit n° VIR612).</w:t>
      </w:r>
      <w:r w:rsidR="00925F13" w:rsidRPr="00744125">
        <w:rPr>
          <w:rFonts w:ascii="Arial" w:hAnsi="Arial" w:cs="Arial"/>
          <w:sz w:val="22"/>
          <w:szCs w:val="22"/>
          <w:lang w:val="fr-FR"/>
        </w:rPr>
        <w:t xml:space="preserve"> </w:t>
      </w:r>
    </w:p>
    <w:p w:rsidR="00262ACE" w:rsidRPr="00744125" w:rsidRDefault="00262ACE" w:rsidP="00B50C27">
      <w:pPr>
        <w:pStyle w:val="Titre"/>
        <w:spacing w:after="60"/>
        <w:jc w:val="both"/>
        <w:rPr>
          <w:rFonts w:ascii="Arial" w:hAnsi="Arial" w:cs="Arial"/>
          <w:sz w:val="22"/>
          <w:szCs w:val="22"/>
          <w:lang w:val="fr-FR"/>
        </w:rPr>
      </w:pPr>
      <w:r w:rsidRPr="00744125">
        <w:rPr>
          <w:rFonts w:ascii="Arial" w:hAnsi="Arial" w:cs="Arial"/>
          <w:sz w:val="22"/>
          <w:szCs w:val="22"/>
        </w:rPr>
        <w:t xml:space="preserve">Extrait du </w:t>
      </w:r>
      <w:r w:rsidR="009C534D" w:rsidRPr="00744125">
        <w:rPr>
          <w:rFonts w:ascii="Arial" w:hAnsi="Arial" w:cs="Arial"/>
          <w:sz w:val="22"/>
          <w:szCs w:val="22"/>
          <w:lang w:val="fr-FR"/>
        </w:rPr>
        <w:t>relevé de paie fourni par l’entreprise PROPAIE</w:t>
      </w:r>
      <w:r w:rsidRPr="00744125">
        <w:rPr>
          <w:rFonts w:ascii="Arial" w:hAnsi="Arial" w:cs="Arial"/>
          <w:sz w:val="22"/>
          <w:szCs w:val="22"/>
        </w:rPr>
        <w:t xml:space="preserve"> </w:t>
      </w:r>
      <w:r w:rsidR="00B50C27" w:rsidRPr="00744125">
        <w:rPr>
          <w:rFonts w:ascii="Arial" w:hAnsi="Arial" w:cs="Arial"/>
          <w:sz w:val="22"/>
          <w:szCs w:val="22"/>
        </w:rPr>
        <w:t>pour le mois de juin</w:t>
      </w:r>
      <w:r w:rsidR="00D52437" w:rsidRPr="00744125">
        <w:rPr>
          <w:rFonts w:ascii="Arial" w:hAnsi="Arial" w:cs="Arial"/>
          <w:sz w:val="22"/>
          <w:szCs w:val="22"/>
          <w:lang w:val="fr-FR"/>
        </w:rPr>
        <w:t xml:space="preserve"> (en euros)</w:t>
      </w:r>
      <w:r w:rsidR="009C534D" w:rsidRPr="00744125">
        <w:rPr>
          <w:rFonts w:ascii="Arial" w:hAnsi="Arial" w:cs="Arial"/>
          <w:sz w:val="22"/>
          <w:szCs w:val="22"/>
          <w:lang w:val="fr-FR"/>
        </w:rPr>
        <w:t xml:space="preserve"> : </w:t>
      </w:r>
    </w:p>
    <w:p w:rsidR="00D52AFA" w:rsidRPr="00744125" w:rsidRDefault="00262ACE" w:rsidP="00D41F84">
      <w:pPr>
        <w:numPr>
          <w:ilvl w:val="0"/>
          <w:numId w:val="39"/>
        </w:numPr>
        <w:spacing w:after="60"/>
        <w:ind w:left="658" w:hanging="301"/>
        <w:rPr>
          <w:rFonts w:ascii="Arial" w:hAnsi="Arial" w:cs="Arial"/>
          <w:sz w:val="22"/>
        </w:rPr>
      </w:pPr>
      <w:r w:rsidRPr="00744125">
        <w:rPr>
          <w:rFonts w:ascii="Arial" w:hAnsi="Arial" w:cs="Arial"/>
          <w:sz w:val="22"/>
        </w:rPr>
        <w:t xml:space="preserve">Total des salaires </w:t>
      </w:r>
      <w:r w:rsidR="009C534D" w:rsidRPr="00744125">
        <w:rPr>
          <w:rFonts w:ascii="Arial" w:hAnsi="Arial" w:cs="Arial"/>
          <w:sz w:val="22"/>
        </w:rPr>
        <w:t>bruts</w:t>
      </w:r>
      <w:r w:rsidRPr="00744125">
        <w:rPr>
          <w:rFonts w:ascii="Arial" w:hAnsi="Arial" w:cs="Arial"/>
          <w:sz w:val="22"/>
        </w:rPr>
        <w:t xml:space="preserve"> : </w:t>
      </w:r>
      <w:r w:rsidR="002F4D2E" w:rsidRPr="00744125">
        <w:rPr>
          <w:rFonts w:ascii="Arial" w:hAnsi="Arial" w:cs="Arial"/>
          <w:sz w:val="22"/>
        </w:rPr>
        <w:tab/>
      </w:r>
      <w:r w:rsidR="002F4D2E" w:rsidRPr="00744125">
        <w:rPr>
          <w:rFonts w:ascii="Arial" w:hAnsi="Arial" w:cs="Arial"/>
          <w:sz w:val="22"/>
        </w:rPr>
        <w:tab/>
      </w:r>
      <w:r w:rsidR="002F4D2E" w:rsidRPr="00744125">
        <w:rPr>
          <w:rFonts w:ascii="Arial" w:hAnsi="Arial" w:cs="Arial"/>
          <w:sz w:val="22"/>
        </w:rPr>
        <w:tab/>
      </w:r>
      <w:r w:rsidRPr="00744125">
        <w:rPr>
          <w:rFonts w:ascii="Arial" w:hAnsi="Arial" w:cs="Arial"/>
          <w:sz w:val="22"/>
        </w:rPr>
        <w:t>4</w:t>
      </w:r>
      <w:r w:rsidR="00D52AFA" w:rsidRPr="00744125">
        <w:rPr>
          <w:rFonts w:ascii="Arial" w:hAnsi="Arial" w:cs="Arial"/>
          <w:sz w:val="22"/>
        </w:rPr>
        <w:t> </w:t>
      </w:r>
      <w:r w:rsidRPr="00744125">
        <w:rPr>
          <w:rFonts w:ascii="Arial" w:hAnsi="Arial" w:cs="Arial"/>
          <w:sz w:val="22"/>
        </w:rPr>
        <w:t>800</w:t>
      </w:r>
    </w:p>
    <w:p w:rsidR="00262ACE" w:rsidRPr="00744125" w:rsidRDefault="00D52AFA" w:rsidP="00D41F84">
      <w:pPr>
        <w:numPr>
          <w:ilvl w:val="0"/>
          <w:numId w:val="39"/>
        </w:numPr>
        <w:spacing w:after="60"/>
        <w:ind w:left="658" w:hanging="301"/>
        <w:rPr>
          <w:rFonts w:ascii="Arial" w:hAnsi="Arial" w:cs="Arial"/>
          <w:sz w:val="22"/>
        </w:rPr>
      </w:pPr>
      <w:r w:rsidRPr="00744125">
        <w:rPr>
          <w:rFonts w:ascii="Arial" w:hAnsi="Arial" w:cs="Arial"/>
          <w:sz w:val="22"/>
        </w:rPr>
        <w:t>Total des cotisations salariales :                   1 120</w:t>
      </w:r>
      <w:r w:rsidR="00262ACE" w:rsidRPr="00744125">
        <w:rPr>
          <w:rFonts w:ascii="Arial" w:hAnsi="Arial" w:cs="Arial"/>
          <w:sz w:val="22"/>
        </w:rPr>
        <w:t xml:space="preserve">  </w:t>
      </w:r>
    </w:p>
    <w:p w:rsidR="00D52AFA" w:rsidRPr="00744125" w:rsidRDefault="00D52AFA" w:rsidP="00D41F84">
      <w:pPr>
        <w:numPr>
          <w:ilvl w:val="0"/>
          <w:numId w:val="39"/>
        </w:numPr>
        <w:spacing w:after="60"/>
        <w:ind w:left="658" w:hanging="301"/>
        <w:rPr>
          <w:rFonts w:ascii="Arial" w:hAnsi="Arial" w:cs="Arial"/>
          <w:sz w:val="22"/>
        </w:rPr>
      </w:pPr>
      <w:r w:rsidRPr="00744125">
        <w:rPr>
          <w:rFonts w:ascii="Arial" w:hAnsi="Arial" w:cs="Arial"/>
          <w:sz w:val="22"/>
        </w:rPr>
        <w:t>Total des cotisations patronales :                     310</w:t>
      </w:r>
    </w:p>
    <w:p w:rsidR="00E929C1" w:rsidRPr="00744125" w:rsidRDefault="00E929C1" w:rsidP="00E929C1">
      <w:pPr>
        <w:spacing w:after="60"/>
        <w:ind w:left="658"/>
        <w:rPr>
          <w:rFonts w:ascii="Arial" w:hAnsi="Arial" w:cs="Arial"/>
          <w:sz w:val="22"/>
        </w:rPr>
      </w:pPr>
    </w:p>
    <w:p w:rsidR="008B6179" w:rsidRPr="00744125" w:rsidRDefault="008B6179" w:rsidP="00B71516">
      <w:pPr>
        <w:pStyle w:val="Titre"/>
        <w:jc w:val="both"/>
        <w:rPr>
          <w:rFonts w:ascii="Arial" w:hAnsi="Arial" w:cs="Arial"/>
          <w:sz w:val="22"/>
          <w:szCs w:val="22"/>
        </w:rPr>
      </w:pPr>
    </w:p>
    <w:p w:rsidR="00EC346B" w:rsidRPr="00A81E79" w:rsidRDefault="00D41F84" w:rsidP="00A81E79">
      <w:pPr>
        <w:pStyle w:val="Titre"/>
        <w:jc w:val="both"/>
        <w:rPr>
          <w:rFonts w:ascii="Arial" w:hAnsi="Arial" w:cs="Arial"/>
          <w:b/>
          <w:sz w:val="22"/>
          <w:szCs w:val="22"/>
          <w:lang w:val="fr-FR"/>
        </w:rPr>
      </w:pPr>
      <w:r w:rsidRPr="00A81E79">
        <w:rPr>
          <w:rFonts w:ascii="Arial" w:hAnsi="Arial" w:cs="Arial"/>
          <w:b/>
          <w:bCs/>
          <w:sz w:val="22"/>
          <w:szCs w:val="22"/>
        </w:rPr>
        <w:t>Document 3</w:t>
      </w:r>
      <w:r w:rsidR="00A81E79" w:rsidRPr="00A81E79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D44D51" w:rsidRPr="00A81E79">
        <w:rPr>
          <w:rFonts w:ascii="Arial" w:hAnsi="Arial" w:cs="Arial"/>
          <w:b/>
          <w:sz w:val="22"/>
          <w:szCs w:val="22"/>
        </w:rPr>
        <w:t>Extraction du logiciel comptable des comptes de TVA de la balance</w:t>
      </w:r>
      <w:r w:rsidR="00EC346B" w:rsidRPr="00A81E79">
        <w:rPr>
          <w:rFonts w:ascii="Arial" w:hAnsi="Arial" w:cs="Arial"/>
          <w:b/>
          <w:sz w:val="22"/>
          <w:szCs w:val="22"/>
        </w:rPr>
        <w:t xml:space="preserve"> au 3</w:t>
      </w:r>
      <w:r w:rsidR="00F22A69" w:rsidRPr="00A81E79">
        <w:rPr>
          <w:rFonts w:ascii="Arial" w:hAnsi="Arial" w:cs="Arial"/>
          <w:b/>
          <w:sz w:val="22"/>
          <w:szCs w:val="22"/>
        </w:rPr>
        <w:t>1/07/2020</w:t>
      </w:r>
      <w:r w:rsidR="00A81E79">
        <w:rPr>
          <w:rFonts w:ascii="Arial" w:hAnsi="Arial" w:cs="Arial"/>
          <w:b/>
          <w:sz w:val="22"/>
          <w:szCs w:val="22"/>
          <w:lang w:val="fr-FR"/>
        </w:rPr>
        <w:t>.</w:t>
      </w:r>
    </w:p>
    <w:p w:rsidR="00D41F84" w:rsidRPr="00744125" w:rsidRDefault="00D41F84" w:rsidP="00D41F84">
      <w:pPr>
        <w:pStyle w:val="Titre"/>
        <w:jc w:val="left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3828"/>
        <w:gridCol w:w="1559"/>
        <w:gridCol w:w="1134"/>
        <w:gridCol w:w="1276"/>
        <w:gridCol w:w="1417"/>
      </w:tblGrid>
      <w:tr w:rsidR="00F22A69" w:rsidRPr="00744125" w:rsidTr="00A81E79">
        <w:tc>
          <w:tcPr>
            <w:tcW w:w="1242" w:type="dxa"/>
            <w:vMerge w:val="restart"/>
            <w:vAlign w:val="center"/>
          </w:tcPr>
          <w:p w:rsidR="00F22A69" w:rsidRPr="00744125" w:rsidRDefault="00F22A69" w:rsidP="001306FD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744125">
              <w:rPr>
                <w:rFonts w:ascii="Arial" w:hAnsi="Arial" w:cs="Arial"/>
                <w:b/>
                <w:sz w:val="22"/>
              </w:rPr>
              <w:t>N° des comptes</w:t>
            </w:r>
          </w:p>
        </w:tc>
        <w:tc>
          <w:tcPr>
            <w:tcW w:w="3828" w:type="dxa"/>
            <w:vMerge w:val="restart"/>
            <w:vAlign w:val="center"/>
          </w:tcPr>
          <w:p w:rsidR="00F22A69" w:rsidRPr="00744125" w:rsidRDefault="00F22A69" w:rsidP="001306FD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744125">
              <w:rPr>
                <w:rFonts w:ascii="Arial" w:hAnsi="Arial" w:cs="Arial"/>
                <w:b/>
                <w:sz w:val="22"/>
              </w:rPr>
              <w:t>Intitulés des comptes</w:t>
            </w:r>
          </w:p>
        </w:tc>
        <w:tc>
          <w:tcPr>
            <w:tcW w:w="2693" w:type="dxa"/>
            <w:gridSpan w:val="2"/>
          </w:tcPr>
          <w:p w:rsidR="00F22A69" w:rsidRPr="00744125" w:rsidRDefault="00F22A69" w:rsidP="001306FD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744125">
              <w:rPr>
                <w:rFonts w:ascii="Arial" w:hAnsi="Arial" w:cs="Arial"/>
                <w:b/>
                <w:sz w:val="22"/>
              </w:rPr>
              <w:t>Mouvements</w:t>
            </w:r>
          </w:p>
          <w:p w:rsidR="00F22A69" w:rsidRPr="00744125" w:rsidRDefault="00F22A69" w:rsidP="001306FD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744125">
              <w:rPr>
                <w:rFonts w:ascii="Arial" w:hAnsi="Arial" w:cs="Arial"/>
                <w:b/>
                <w:sz w:val="22"/>
              </w:rPr>
              <w:t>du mois de juillet 2020</w:t>
            </w:r>
          </w:p>
        </w:tc>
        <w:tc>
          <w:tcPr>
            <w:tcW w:w="2693" w:type="dxa"/>
            <w:gridSpan w:val="2"/>
            <w:vAlign w:val="center"/>
          </w:tcPr>
          <w:p w:rsidR="00F22A69" w:rsidRPr="00744125" w:rsidRDefault="00F22A69" w:rsidP="001306FD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744125">
              <w:rPr>
                <w:rFonts w:ascii="Arial" w:hAnsi="Arial" w:cs="Arial"/>
                <w:b/>
                <w:sz w:val="22"/>
              </w:rPr>
              <w:t>Soldes</w:t>
            </w:r>
          </w:p>
        </w:tc>
      </w:tr>
      <w:tr w:rsidR="00F22A69" w:rsidRPr="00744125" w:rsidTr="00A81E79">
        <w:tc>
          <w:tcPr>
            <w:tcW w:w="1242" w:type="dxa"/>
            <w:vMerge/>
          </w:tcPr>
          <w:p w:rsidR="00F22A69" w:rsidRPr="00744125" w:rsidRDefault="00F22A69" w:rsidP="001306FD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828" w:type="dxa"/>
            <w:vMerge/>
          </w:tcPr>
          <w:p w:rsidR="00F22A69" w:rsidRPr="00744125" w:rsidRDefault="00F22A69" w:rsidP="001306FD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559" w:type="dxa"/>
          </w:tcPr>
          <w:p w:rsidR="00F22A69" w:rsidRPr="00744125" w:rsidRDefault="00F22A69" w:rsidP="001306FD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744125">
              <w:rPr>
                <w:rFonts w:ascii="Arial" w:hAnsi="Arial" w:cs="Arial"/>
                <w:b/>
                <w:sz w:val="22"/>
              </w:rPr>
              <w:t>Débit</w:t>
            </w:r>
          </w:p>
        </w:tc>
        <w:tc>
          <w:tcPr>
            <w:tcW w:w="1134" w:type="dxa"/>
          </w:tcPr>
          <w:p w:rsidR="00F22A69" w:rsidRPr="00744125" w:rsidRDefault="00F22A69" w:rsidP="001306FD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744125">
              <w:rPr>
                <w:rFonts w:ascii="Arial" w:hAnsi="Arial" w:cs="Arial"/>
                <w:b/>
                <w:sz w:val="22"/>
              </w:rPr>
              <w:t>Crédit</w:t>
            </w:r>
          </w:p>
        </w:tc>
        <w:tc>
          <w:tcPr>
            <w:tcW w:w="1276" w:type="dxa"/>
          </w:tcPr>
          <w:p w:rsidR="00F22A69" w:rsidRPr="00744125" w:rsidRDefault="00F22A69" w:rsidP="001306FD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744125">
              <w:rPr>
                <w:rFonts w:ascii="Arial" w:hAnsi="Arial" w:cs="Arial"/>
                <w:b/>
                <w:sz w:val="22"/>
              </w:rPr>
              <w:t>Débiteurs</w:t>
            </w:r>
          </w:p>
        </w:tc>
        <w:tc>
          <w:tcPr>
            <w:tcW w:w="1417" w:type="dxa"/>
          </w:tcPr>
          <w:p w:rsidR="00F22A69" w:rsidRPr="00744125" w:rsidRDefault="00F22A69" w:rsidP="001306FD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744125">
              <w:rPr>
                <w:rFonts w:ascii="Arial" w:hAnsi="Arial" w:cs="Arial"/>
                <w:b/>
                <w:sz w:val="22"/>
              </w:rPr>
              <w:t>Créditeurs</w:t>
            </w:r>
          </w:p>
        </w:tc>
      </w:tr>
      <w:tr w:rsidR="00F22A69" w:rsidRPr="00744125" w:rsidTr="00A81E79">
        <w:tc>
          <w:tcPr>
            <w:tcW w:w="1242" w:type="dxa"/>
          </w:tcPr>
          <w:p w:rsidR="00F22A69" w:rsidRPr="00744125" w:rsidRDefault="00F22A69" w:rsidP="001306FD">
            <w:pPr>
              <w:jc w:val="center"/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44562</w:t>
            </w:r>
          </w:p>
        </w:tc>
        <w:tc>
          <w:tcPr>
            <w:tcW w:w="3828" w:type="dxa"/>
          </w:tcPr>
          <w:p w:rsidR="00F22A69" w:rsidRPr="00744125" w:rsidRDefault="00190E6E" w:rsidP="001306FD">
            <w:pPr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 xml:space="preserve">État - </w:t>
            </w:r>
            <w:r w:rsidR="00F22A69" w:rsidRPr="00744125">
              <w:rPr>
                <w:rFonts w:ascii="Arial" w:hAnsi="Arial" w:cs="Arial"/>
                <w:sz w:val="22"/>
              </w:rPr>
              <w:t>TVA déductible sur immobilisations</w:t>
            </w:r>
          </w:p>
        </w:tc>
        <w:tc>
          <w:tcPr>
            <w:tcW w:w="1559" w:type="dxa"/>
          </w:tcPr>
          <w:p w:rsidR="00F22A69" w:rsidRPr="00744125" w:rsidRDefault="006F5356" w:rsidP="00A81E79">
            <w:pPr>
              <w:jc w:val="center"/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400</w:t>
            </w:r>
          </w:p>
        </w:tc>
        <w:tc>
          <w:tcPr>
            <w:tcW w:w="1134" w:type="dxa"/>
          </w:tcPr>
          <w:p w:rsidR="00F22A69" w:rsidRPr="00744125" w:rsidRDefault="00F22A69" w:rsidP="00A81E7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F22A69" w:rsidRPr="00744125" w:rsidRDefault="006F5356" w:rsidP="00A81E79">
            <w:pPr>
              <w:jc w:val="center"/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400</w:t>
            </w:r>
          </w:p>
        </w:tc>
        <w:tc>
          <w:tcPr>
            <w:tcW w:w="1417" w:type="dxa"/>
          </w:tcPr>
          <w:p w:rsidR="00F22A69" w:rsidRPr="00744125" w:rsidRDefault="00F22A69" w:rsidP="001306FD">
            <w:pPr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F22A69" w:rsidRPr="00744125" w:rsidTr="00A81E79">
        <w:tc>
          <w:tcPr>
            <w:tcW w:w="1242" w:type="dxa"/>
          </w:tcPr>
          <w:p w:rsidR="00F22A69" w:rsidRPr="00744125" w:rsidRDefault="00F22A69" w:rsidP="001306FD">
            <w:pPr>
              <w:jc w:val="center"/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44566</w:t>
            </w:r>
          </w:p>
        </w:tc>
        <w:tc>
          <w:tcPr>
            <w:tcW w:w="3828" w:type="dxa"/>
          </w:tcPr>
          <w:p w:rsidR="00F22A69" w:rsidRPr="00744125" w:rsidRDefault="00190E6E" w:rsidP="001306FD">
            <w:pPr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 xml:space="preserve">État - </w:t>
            </w:r>
            <w:r w:rsidR="00F22A69" w:rsidRPr="00744125">
              <w:rPr>
                <w:rFonts w:ascii="Arial" w:hAnsi="Arial" w:cs="Arial"/>
                <w:sz w:val="22"/>
              </w:rPr>
              <w:t>TVA déductible sur autres biens et services</w:t>
            </w:r>
          </w:p>
        </w:tc>
        <w:tc>
          <w:tcPr>
            <w:tcW w:w="1559" w:type="dxa"/>
          </w:tcPr>
          <w:p w:rsidR="00F22A69" w:rsidRPr="00744125" w:rsidRDefault="006F5356" w:rsidP="00A81E79">
            <w:pPr>
              <w:jc w:val="center"/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900</w:t>
            </w:r>
          </w:p>
        </w:tc>
        <w:tc>
          <w:tcPr>
            <w:tcW w:w="1134" w:type="dxa"/>
          </w:tcPr>
          <w:p w:rsidR="00F22A69" w:rsidRPr="00744125" w:rsidRDefault="006F5356" w:rsidP="00A81E79">
            <w:pPr>
              <w:jc w:val="center"/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50</w:t>
            </w:r>
          </w:p>
        </w:tc>
        <w:tc>
          <w:tcPr>
            <w:tcW w:w="1276" w:type="dxa"/>
          </w:tcPr>
          <w:p w:rsidR="00F22A69" w:rsidRPr="00744125" w:rsidRDefault="006F5356" w:rsidP="00A81E79">
            <w:pPr>
              <w:jc w:val="center"/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850</w:t>
            </w:r>
          </w:p>
        </w:tc>
        <w:tc>
          <w:tcPr>
            <w:tcW w:w="1417" w:type="dxa"/>
          </w:tcPr>
          <w:p w:rsidR="00F22A69" w:rsidRPr="00744125" w:rsidRDefault="00F22A69" w:rsidP="001306FD">
            <w:pPr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F22A69" w:rsidRPr="00744125" w:rsidTr="00A81E79">
        <w:tc>
          <w:tcPr>
            <w:tcW w:w="1242" w:type="dxa"/>
          </w:tcPr>
          <w:p w:rsidR="00F22A69" w:rsidRPr="00744125" w:rsidRDefault="00F22A69" w:rsidP="001306FD">
            <w:pPr>
              <w:jc w:val="center"/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44567</w:t>
            </w:r>
          </w:p>
        </w:tc>
        <w:tc>
          <w:tcPr>
            <w:tcW w:w="3828" w:type="dxa"/>
          </w:tcPr>
          <w:p w:rsidR="00F22A69" w:rsidRPr="00744125" w:rsidRDefault="00F22A69" w:rsidP="001306FD">
            <w:pPr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Crédit de TVA à reporter</w:t>
            </w:r>
          </w:p>
        </w:tc>
        <w:tc>
          <w:tcPr>
            <w:tcW w:w="1559" w:type="dxa"/>
          </w:tcPr>
          <w:p w:rsidR="00F22A69" w:rsidRPr="00744125" w:rsidRDefault="006F5356" w:rsidP="00A81E79">
            <w:pPr>
              <w:jc w:val="center"/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200</w:t>
            </w:r>
          </w:p>
        </w:tc>
        <w:tc>
          <w:tcPr>
            <w:tcW w:w="1134" w:type="dxa"/>
          </w:tcPr>
          <w:p w:rsidR="00F22A69" w:rsidRPr="00744125" w:rsidRDefault="00F22A69" w:rsidP="00A81E7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F22A69" w:rsidRPr="00744125" w:rsidRDefault="006F5356" w:rsidP="00A81E79">
            <w:pPr>
              <w:jc w:val="center"/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200</w:t>
            </w:r>
          </w:p>
        </w:tc>
        <w:tc>
          <w:tcPr>
            <w:tcW w:w="1417" w:type="dxa"/>
          </w:tcPr>
          <w:p w:rsidR="00F22A69" w:rsidRPr="00744125" w:rsidRDefault="00F22A69" w:rsidP="001306FD">
            <w:pPr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F22A69" w:rsidRPr="00744125" w:rsidTr="00A81E79">
        <w:tc>
          <w:tcPr>
            <w:tcW w:w="1242" w:type="dxa"/>
          </w:tcPr>
          <w:p w:rsidR="00F22A69" w:rsidRPr="00744125" w:rsidRDefault="00F22A69" w:rsidP="001306FD">
            <w:pPr>
              <w:jc w:val="center"/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44571</w:t>
            </w:r>
          </w:p>
        </w:tc>
        <w:tc>
          <w:tcPr>
            <w:tcW w:w="3828" w:type="dxa"/>
          </w:tcPr>
          <w:p w:rsidR="00F22A69" w:rsidRPr="00744125" w:rsidRDefault="00190E6E" w:rsidP="001306FD">
            <w:pPr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 xml:space="preserve">État - </w:t>
            </w:r>
            <w:r w:rsidR="00F22A69" w:rsidRPr="00744125">
              <w:rPr>
                <w:rFonts w:ascii="Arial" w:hAnsi="Arial" w:cs="Arial"/>
                <w:sz w:val="22"/>
              </w:rPr>
              <w:t>TVA collectée</w:t>
            </w:r>
          </w:p>
        </w:tc>
        <w:tc>
          <w:tcPr>
            <w:tcW w:w="1559" w:type="dxa"/>
          </w:tcPr>
          <w:p w:rsidR="00F22A69" w:rsidRPr="00744125" w:rsidRDefault="004C6740" w:rsidP="00A81E79">
            <w:pPr>
              <w:jc w:val="center"/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150</w:t>
            </w:r>
          </w:p>
        </w:tc>
        <w:tc>
          <w:tcPr>
            <w:tcW w:w="1134" w:type="dxa"/>
          </w:tcPr>
          <w:p w:rsidR="00F22A69" w:rsidRPr="00744125" w:rsidRDefault="004C6740" w:rsidP="00A81E79">
            <w:pPr>
              <w:jc w:val="center"/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3 000</w:t>
            </w:r>
          </w:p>
        </w:tc>
        <w:tc>
          <w:tcPr>
            <w:tcW w:w="1276" w:type="dxa"/>
          </w:tcPr>
          <w:p w:rsidR="00F22A69" w:rsidRPr="00744125" w:rsidRDefault="00F22A69" w:rsidP="00A81E7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</w:tcPr>
          <w:p w:rsidR="00F22A69" w:rsidRPr="00744125" w:rsidRDefault="004C6740" w:rsidP="00A81E79">
            <w:pPr>
              <w:jc w:val="center"/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2 850</w:t>
            </w:r>
          </w:p>
        </w:tc>
      </w:tr>
      <w:tr w:rsidR="00F22A69" w:rsidRPr="00744125" w:rsidTr="00A81E79">
        <w:tc>
          <w:tcPr>
            <w:tcW w:w="1242" w:type="dxa"/>
          </w:tcPr>
          <w:p w:rsidR="00F22A69" w:rsidRPr="00744125" w:rsidRDefault="00F22A69" w:rsidP="001306FD">
            <w:pPr>
              <w:jc w:val="center"/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44585</w:t>
            </w:r>
          </w:p>
        </w:tc>
        <w:tc>
          <w:tcPr>
            <w:tcW w:w="3828" w:type="dxa"/>
          </w:tcPr>
          <w:p w:rsidR="00F22A69" w:rsidRPr="00744125" w:rsidRDefault="00F22A69" w:rsidP="001306FD">
            <w:pPr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TVA sur encaissements à régulariser</w:t>
            </w:r>
          </w:p>
        </w:tc>
        <w:tc>
          <w:tcPr>
            <w:tcW w:w="1559" w:type="dxa"/>
          </w:tcPr>
          <w:p w:rsidR="00F22A69" w:rsidRPr="00744125" w:rsidRDefault="004C6740" w:rsidP="00A81E79">
            <w:pPr>
              <w:jc w:val="center"/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2 800</w:t>
            </w:r>
          </w:p>
        </w:tc>
        <w:tc>
          <w:tcPr>
            <w:tcW w:w="1134" w:type="dxa"/>
          </w:tcPr>
          <w:p w:rsidR="00F22A69" w:rsidRPr="00744125" w:rsidRDefault="004C6740" w:rsidP="00A81E79">
            <w:pPr>
              <w:jc w:val="center"/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3 400</w:t>
            </w:r>
          </w:p>
        </w:tc>
        <w:tc>
          <w:tcPr>
            <w:tcW w:w="1276" w:type="dxa"/>
          </w:tcPr>
          <w:p w:rsidR="00F22A69" w:rsidRPr="00744125" w:rsidRDefault="00F22A69" w:rsidP="00A81E7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</w:tcPr>
          <w:p w:rsidR="00F22A69" w:rsidRPr="00744125" w:rsidRDefault="004C6740" w:rsidP="00A81E79">
            <w:pPr>
              <w:jc w:val="center"/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600</w:t>
            </w:r>
          </w:p>
        </w:tc>
      </w:tr>
    </w:tbl>
    <w:p w:rsidR="008162F7" w:rsidRPr="00744125" w:rsidRDefault="008162F7" w:rsidP="00D44D51">
      <w:pPr>
        <w:pStyle w:val="Titre"/>
        <w:rPr>
          <w:rFonts w:ascii="Arial" w:hAnsi="Arial" w:cs="Arial"/>
          <w:sz w:val="22"/>
          <w:szCs w:val="22"/>
        </w:rPr>
      </w:pPr>
    </w:p>
    <w:p w:rsidR="00E929C1" w:rsidRPr="00744125" w:rsidRDefault="00E929C1" w:rsidP="00D44D51">
      <w:pPr>
        <w:pStyle w:val="Titre"/>
        <w:rPr>
          <w:rFonts w:ascii="Arial" w:hAnsi="Arial" w:cs="Arial"/>
          <w:sz w:val="22"/>
          <w:szCs w:val="22"/>
        </w:rPr>
      </w:pPr>
    </w:p>
    <w:p w:rsidR="00505046" w:rsidRPr="0087491E" w:rsidRDefault="001A3BC7" w:rsidP="0087491E">
      <w:pPr>
        <w:pStyle w:val="Titre"/>
        <w:jc w:val="both"/>
        <w:rPr>
          <w:rFonts w:ascii="Arial" w:hAnsi="Arial" w:cs="Arial"/>
          <w:b/>
          <w:sz w:val="22"/>
          <w:szCs w:val="22"/>
          <w:lang w:val="fr-FR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505046" w:rsidRPr="0087491E">
        <w:rPr>
          <w:rFonts w:ascii="Arial" w:hAnsi="Arial" w:cs="Arial"/>
          <w:b/>
          <w:sz w:val="22"/>
          <w:szCs w:val="22"/>
        </w:rPr>
        <w:lastRenderedPageBreak/>
        <w:t>D</w:t>
      </w:r>
      <w:r w:rsidR="0087491E">
        <w:rPr>
          <w:rFonts w:ascii="Arial" w:hAnsi="Arial" w:cs="Arial"/>
          <w:b/>
          <w:sz w:val="22"/>
          <w:szCs w:val="22"/>
        </w:rPr>
        <w:t xml:space="preserve">ocument 4 – </w:t>
      </w:r>
      <w:r w:rsidR="00AB72EF" w:rsidRPr="0087491E">
        <w:rPr>
          <w:rFonts w:ascii="Arial" w:hAnsi="Arial" w:cs="Arial"/>
          <w:b/>
          <w:sz w:val="22"/>
          <w:szCs w:val="22"/>
        </w:rPr>
        <w:t>Informations sur l’acquisition</w:t>
      </w:r>
      <w:r w:rsidR="00505046" w:rsidRPr="0087491E">
        <w:rPr>
          <w:rFonts w:ascii="Arial" w:hAnsi="Arial" w:cs="Arial"/>
          <w:b/>
          <w:sz w:val="22"/>
          <w:szCs w:val="22"/>
        </w:rPr>
        <w:t xml:space="preserve"> d</w:t>
      </w:r>
      <w:r w:rsidR="006D7630" w:rsidRPr="0087491E">
        <w:rPr>
          <w:rFonts w:ascii="Arial" w:hAnsi="Arial" w:cs="Arial"/>
          <w:b/>
          <w:sz w:val="22"/>
          <w:szCs w:val="22"/>
          <w:lang w:val="fr-FR"/>
        </w:rPr>
        <w:t>e la</w:t>
      </w:r>
      <w:r w:rsidR="00505046" w:rsidRPr="0087491E">
        <w:rPr>
          <w:rFonts w:ascii="Arial" w:hAnsi="Arial" w:cs="Arial"/>
          <w:b/>
          <w:sz w:val="22"/>
          <w:szCs w:val="22"/>
        </w:rPr>
        <w:t xml:space="preserve"> mini-pelle</w:t>
      </w:r>
      <w:r w:rsidR="006D7630" w:rsidRPr="0087491E">
        <w:rPr>
          <w:rFonts w:ascii="Arial" w:hAnsi="Arial" w:cs="Arial"/>
          <w:b/>
          <w:sz w:val="22"/>
          <w:szCs w:val="22"/>
          <w:lang w:val="fr-FR"/>
        </w:rPr>
        <w:t xml:space="preserve"> et la production de l’entrepôt</w:t>
      </w:r>
      <w:r w:rsidR="0087491E">
        <w:rPr>
          <w:rFonts w:ascii="Arial" w:hAnsi="Arial" w:cs="Arial"/>
          <w:b/>
          <w:sz w:val="22"/>
          <w:szCs w:val="22"/>
          <w:lang w:val="fr-FR"/>
        </w:rPr>
        <w:t>.</w:t>
      </w:r>
    </w:p>
    <w:p w:rsidR="00C511DD" w:rsidRPr="00744125" w:rsidRDefault="00C511DD" w:rsidP="00F07F88">
      <w:pPr>
        <w:pStyle w:val="Titre"/>
        <w:rPr>
          <w:rFonts w:ascii="Arial" w:hAnsi="Arial" w:cs="Arial"/>
          <w:b/>
          <w:sz w:val="22"/>
          <w:szCs w:val="22"/>
          <w:u w:val="single"/>
        </w:rPr>
      </w:pPr>
    </w:p>
    <w:p w:rsidR="00C511DD" w:rsidRPr="00744125" w:rsidRDefault="00C511DD" w:rsidP="00C511DD">
      <w:pPr>
        <w:pStyle w:val="Titre"/>
        <w:jc w:val="both"/>
        <w:rPr>
          <w:rFonts w:ascii="Arial" w:hAnsi="Arial" w:cs="Arial"/>
          <w:bCs/>
          <w:sz w:val="22"/>
          <w:szCs w:val="22"/>
        </w:rPr>
      </w:pPr>
      <w:r w:rsidRPr="00744125">
        <w:rPr>
          <w:rFonts w:ascii="Arial" w:hAnsi="Arial" w:cs="Arial"/>
          <w:bCs/>
          <w:sz w:val="22"/>
          <w:szCs w:val="22"/>
        </w:rPr>
        <w:t>La SASU JARDINPEC a</w:t>
      </w:r>
      <w:r w:rsidR="00AB72EF" w:rsidRPr="00744125">
        <w:rPr>
          <w:rFonts w:ascii="Arial" w:hAnsi="Arial" w:cs="Arial"/>
          <w:bCs/>
          <w:sz w:val="22"/>
          <w:szCs w:val="22"/>
        </w:rPr>
        <w:t xml:space="preserve"> acquis</w:t>
      </w:r>
      <w:r w:rsidRPr="00744125">
        <w:rPr>
          <w:rFonts w:ascii="Arial" w:hAnsi="Arial" w:cs="Arial"/>
          <w:bCs/>
          <w:sz w:val="22"/>
          <w:szCs w:val="22"/>
        </w:rPr>
        <w:t xml:space="preserve"> une mini-pelle pour la réalisation de travaux de terrassement chez ses clients auprès du fournisseur PROBTP. La facture n° 954</w:t>
      </w:r>
      <w:r w:rsidR="006D7630" w:rsidRPr="00744125">
        <w:rPr>
          <w:rFonts w:ascii="Arial" w:hAnsi="Arial" w:cs="Arial"/>
          <w:bCs/>
          <w:sz w:val="22"/>
          <w:szCs w:val="22"/>
          <w:lang w:val="fr-FR"/>
        </w:rPr>
        <w:t xml:space="preserve">, datée du </w:t>
      </w:r>
      <w:r w:rsidR="006D7630" w:rsidRPr="00744125">
        <w:rPr>
          <w:rFonts w:ascii="Arial" w:hAnsi="Arial" w:cs="Arial"/>
          <w:bCs/>
          <w:sz w:val="22"/>
          <w:szCs w:val="22"/>
        </w:rPr>
        <w:t>1</w:t>
      </w:r>
      <w:r w:rsidR="006D7630" w:rsidRPr="00744125">
        <w:rPr>
          <w:rFonts w:ascii="Arial" w:hAnsi="Arial" w:cs="Arial"/>
          <w:bCs/>
          <w:sz w:val="22"/>
          <w:szCs w:val="22"/>
          <w:vertAlign w:val="superscript"/>
        </w:rPr>
        <w:t>er</w:t>
      </w:r>
      <w:r w:rsidR="006D7630" w:rsidRPr="00744125">
        <w:rPr>
          <w:rFonts w:ascii="Arial" w:hAnsi="Arial" w:cs="Arial"/>
          <w:bCs/>
          <w:sz w:val="22"/>
          <w:szCs w:val="22"/>
        </w:rPr>
        <w:t xml:space="preserve"> août 20</w:t>
      </w:r>
      <w:r w:rsidR="006D7630" w:rsidRPr="00744125">
        <w:rPr>
          <w:rFonts w:ascii="Arial" w:hAnsi="Arial" w:cs="Arial"/>
          <w:bCs/>
          <w:sz w:val="22"/>
          <w:szCs w:val="22"/>
          <w:lang w:val="fr-FR"/>
        </w:rPr>
        <w:t>20,</w:t>
      </w:r>
      <w:r w:rsidRPr="00744125">
        <w:rPr>
          <w:rFonts w:ascii="Arial" w:hAnsi="Arial" w:cs="Arial"/>
          <w:bCs/>
          <w:sz w:val="22"/>
          <w:szCs w:val="22"/>
        </w:rPr>
        <w:t xml:space="preserve"> comporte les conditions suivantes :</w:t>
      </w:r>
    </w:p>
    <w:p w:rsidR="001A3BC7" w:rsidRDefault="001A3BC7" w:rsidP="00C511DD">
      <w:pPr>
        <w:pStyle w:val="Titre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3362"/>
      </w:tblGrid>
      <w:tr w:rsidR="001A3BC7" w:rsidRPr="006B663E" w:rsidTr="006B663E">
        <w:trPr>
          <w:jc w:val="center"/>
        </w:trPr>
        <w:tc>
          <w:tcPr>
            <w:tcW w:w="4543" w:type="dxa"/>
            <w:shd w:val="clear" w:color="auto" w:fill="auto"/>
          </w:tcPr>
          <w:p w:rsidR="001A3BC7" w:rsidRPr="006B663E" w:rsidRDefault="001A3BC7" w:rsidP="006B663E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B663E">
              <w:rPr>
                <w:rFonts w:ascii="Arial" w:hAnsi="Arial" w:cs="Arial"/>
                <w:bCs/>
                <w:sz w:val="22"/>
                <w:szCs w:val="22"/>
              </w:rPr>
              <w:t>Montant brut HT :</w:t>
            </w:r>
          </w:p>
        </w:tc>
        <w:tc>
          <w:tcPr>
            <w:tcW w:w="3362" w:type="dxa"/>
            <w:shd w:val="clear" w:color="auto" w:fill="auto"/>
          </w:tcPr>
          <w:p w:rsidR="001A3BC7" w:rsidRPr="006B663E" w:rsidRDefault="001A3BC7" w:rsidP="006B663E">
            <w:pPr>
              <w:pStyle w:val="Titre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6B663E">
              <w:rPr>
                <w:rFonts w:ascii="Arial" w:hAnsi="Arial" w:cs="Arial"/>
                <w:bCs/>
                <w:sz w:val="22"/>
                <w:szCs w:val="22"/>
              </w:rPr>
              <w:t>36 </w:t>
            </w:r>
            <w:r w:rsidRPr="006B663E">
              <w:rPr>
                <w:rFonts w:ascii="Arial" w:hAnsi="Arial" w:cs="Arial"/>
                <w:bCs/>
                <w:sz w:val="22"/>
                <w:szCs w:val="22"/>
                <w:lang w:val="fr-FR"/>
              </w:rPr>
              <w:t>00</w:t>
            </w:r>
            <w:r w:rsidRPr="006B663E">
              <w:rPr>
                <w:rFonts w:ascii="Arial" w:hAnsi="Arial" w:cs="Arial"/>
                <w:bCs/>
                <w:sz w:val="22"/>
                <w:szCs w:val="22"/>
              </w:rPr>
              <w:t>0 €</w:t>
            </w:r>
          </w:p>
        </w:tc>
      </w:tr>
      <w:tr w:rsidR="001A3BC7" w:rsidRPr="006B663E" w:rsidTr="006B663E">
        <w:trPr>
          <w:jc w:val="center"/>
        </w:trPr>
        <w:tc>
          <w:tcPr>
            <w:tcW w:w="4543" w:type="dxa"/>
            <w:shd w:val="clear" w:color="auto" w:fill="auto"/>
          </w:tcPr>
          <w:p w:rsidR="001A3BC7" w:rsidRPr="006B663E" w:rsidRDefault="001A3BC7" w:rsidP="006B663E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B663E">
              <w:rPr>
                <w:rFonts w:ascii="Arial" w:hAnsi="Arial" w:cs="Arial"/>
                <w:bCs/>
                <w:sz w:val="22"/>
                <w:szCs w:val="22"/>
              </w:rPr>
              <w:t>Remise exceptionnelle 5 % :</w:t>
            </w:r>
            <w:r w:rsidRPr="006B663E">
              <w:rPr>
                <w:rFonts w:ascii="Arial" w:hAnsi="Arial" w:cs="Arial"/>
                <w:bCs/>
                <w:sz w:val="22"/>
                <w:szCs w:val="22"/>
              </w:rPr>
              <w:tab/>
            </w:r>
          </w:p>
        </w:tc>
        <w:tc>
          <w:tcPr>
            <w:tcW w:w="3362" w:type="dxa"/>
            <w:shd w:val="clear" w:color="auto" w:fill="auto"/>
          </w:tcPr>
          <w:p w:rsidR="001A3BC7" w:rsidRPr="006B663E" w:rsidRDefault="001A3BC7" w:rsidP="006B663E">
            <w:pPr>
              <w:pStyle w:val="Titre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6B663E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 w:rsidRPr="006B663E">
              <w:rPr>
                <w:rFonts w:ascii="Arial" w:hAnsi="Arial" w:cs="Arial"/>
                <w:bCs/>
                <w:sz w:val="22"/>
                <w:szCs w:val="22"/>
              </w:rPr>
              <w:tab/>
              <w:t xml:space="preserve">  1 8</w:t>
            </w:r>
            <w:r w:rsidRPr="006B663E">
              <w:rPr>
                <w:rFonts w:ascii="Arial" w:hAnsi="Arial" w:cs="Arial"/>
                <w:bCs/>
                <w:sz w:val="22"/>
                <w:szCs w:val="22"/>
                <w:lang w:val="fr-FR"/>
              </w:rPr>
              <w:t>00</w:t>
            </w:r>
            <w:r w:rsidRPr="006B663E">
              <w:rPr>
                <w:rFonts w:ascii="Arial" w:hAnsi="Arial" w:cs="Arial"/>
                <w:bCs/>
                <w:sz w:val="22"/>
                <w:szCs w:val="22"/>
              </w:rPr>
              <w:t xml:space="preserve"> €</w:t>
            </w:r>
          </w:p>
        </w:tc>
      </w:tr>
      <w:tr w:rsidR="001A3BC7" w:rsidRPr="006B663E" w:rsidTr="006B663E">
        <w:trPr>
          <w:jc w:val="center"/>
        </w:trPr>
        <w:tc>
          <w:tcPr>
            <w:tcW w:w="4543" w:type="dxa"/>
            <w:shd w:val="clear" w:color="auto" w:fill="auto"/>
          </w:tcPr>
          <w:p w:rsidR="001A3BC7" w:rsidRPr="006B663E" w:rsidRDefault="001A3BC7" w:rsidP="006B663E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B663E">
              <w:rPr>
                <w:rFonts w:ascii="Arial" w:hAnsi="Arial" w:cs="Arial"/>
                <w:bCs/>
                <w:sz w:val="22"/>
                <w:szCs w:val="22"/>
              </w:rPr>
              <w:t>Net commercial :</w:t>
            </w:r>
          </w:p>
        </w:tc>
        <w:tc>
          <w:tcPr>
            <w:tcW w:w="3362" w:type="dxa"/>
            <w:shd w:val="clear" w:color="auto" w:fill="auto"/>
          </w:tcPr>
          <w:p w:rsidR="001A3BC7" w:rsidRPr="006B663E" w:rsidRDefault="001A3BC7" w:rsidP="006B663E">
            <w:pPr>
              <w:pStyle w:val="Titre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6B663E">
              <w:rPr>
                <w:rFonts w:ascii="Arial" w:hAnsi="Arial" w:cs="Arial"/>
                <w:bCs/>
                <w:sz w:val="22"/>
                <w:szCs w:val="22"/>
              </w:rPr>
              <w:t>34 </w:t>
            </w:r>
            <w:r w:rsidRPr="006B663E">
              <w:rPr>
                <w:rFonts w:ascii="Arial" w:hAnsi="Arial" w:cs="Arial"/>
                <w:bCs/>
                <w:sz w:val="22"/>
                <w:szCs w:val="22"/>
                <w:lang w:val="fr-FR"/>
              </w:rPr>
              <w:t>200</w:t>
            </w:r>
            <w:r w:rsidRPr="006B663E">
              <w:rPr>
                <w:rFonts w:ascii="Arial" w:hAnsi="Arial" w:cs="Arial"/>
                <w:bCs/>
                <w:sz w:val="22"/>
                <w:szCs w:val="22"/>
              </w:rPr>
              <w:t xml:space="preserve"> €</w:t>
            </w:r>
          </w:p>
        </w:tc>
      </w:tr>
      <w:tr w:rsidR="001A3BC7" w:rsidRPr="006B663E" w:rsidTr="006B663E">
        <w:trPr>
          <w:jc w:val="center"/>
        </w:trPr>
        <w:tc>
          <w:tcPr>
            <w:tcW w:w="4543" w:type="dxa"/>
            <w:shd w:val="clear" w:color="auto" w:fill="auto"/>
          </w:tcPr>
          <w:p w:rsidR="001A3BC7" w:rsidRPr="006B663E" w:rsidRDefault="001A3BC7" w:rsidP="006B663E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B663E">
              <w:rPr>
                <w:rFonts w:ascii="Arial" w:hAnsi="Arial" w:cs="Arial"/>
                <w:bCs/>
                <w:sz w:val="22"/>
                <w:szCs w:val="22"/>
              </w:rPr>
              <w:t>Escompte de règlement 1 % :</w:t>
            </w:r>
          </w:p>
        </w:tc>
        <w:tc>
          <w:tcPr>
            <w:tcW w:w="3362" w:type="dxa"/>
            <w:shd w:val="clear" w:color="auto" w:fill="auto"/>
          </w:tcPr>
          <w:p w:rsidR="001A3BC7" w:rsidRPr="006B663E" w:rsidRDefault="001A3BC7" w:rsidP="006B663E">
            <w:pPr>
              <w:pStyle w:val="Titre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6B663E">
              <w:rPr>
                <w:rFonts w:ascii="Arial" w:hAnsi="Arial" w:cs="Arial"/>
                <w:bCs/>
                <w:sz w:val="22"/>
                <w:szCs w:val="22"/>
              </w:rPr>
              <w:t>-         34</w:t>
            </w:r>
            <w:r w:rsidRPr="006B663E">
              <w:rPr>
                <w:rFonts w:ascii="Arial" w:hAnsi="Arial" w:cs="Arial"/>
                <w:bCs/>
                <w:sz w:val="22"/>
                <w:szCs w:val="22"/>
                <w:lang w:val="fr-FR"/>
              </w:rPr>
              <w:t>2</w:t>
            </w:r>
            <w:r w:rsidRPr="006B663E">
              <w:rPr>
                <w:rFonts w:ascii="Arial" w:hAnsi="Arial" w:cs="Arial"/>
                <w:bCs/>
                <w:sz w:val="22"/>
                <w:szCs w:val="22"/>
              </w:rPr>
              <w:t xml:space="preserve"> €</w:t>
            </w:r>
          </w:p>
        </w:tc>
      </w:tr>
      <w:tr w:rsidR="001A3BC7" w:rsidRPr="006B663E" w:rsidTr="006B663E">
        <w:trPr>
          <w:jc w:val="center"/>
        </w:trPr>
        <w:tc>
          <w:tcPr>
            <w:tcW w:w="4543" w:type="dxa"/>
            <w:shd w:val="clear" w:color="auto" w:fill="auto"/>
          </w:tcPr>
          <w:p w:rsidR="001A3BC7" w:rsidRPr="006B663E" w:rsidRDefault="001A3BC7" w:rsidP="006B663E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B663E">
              <w:rPr>
                <w:rFonts w:ascii="Arial" w:hAnsi="Arial" w:cs="Arial"/>
                <w:bCs/>
                <w:sz w:val="22"/>
                <w:szCs w:val="22"/>
              </w:rPr>
              <w:t>Net financier :</w:t>
            </w:r>
            <w:r w:rsidRPr="006B663E">
              <w:rPr>
                <w:rFonts w:ascii="Arial" w:hAnsi="Arial" w:cs="Arial"/>
                <w:bCs/>
                <w:sz w:val="22"/>
                <w:szCs w:val="22"/>
              </w:rPr>
              <w:tab/>
            </w:r>
          </w:p>
        </w:tc>
        <w:tc>
          <w:tcPr>
            <w:tcW w:w="3362" w:type="dxa"/>
            <w:shd w:val="clear" w:color="auto" w:fill="auto"/>
          </w:tcPr>
          <w:p w:rsidR="001A3BC7" w:rsidRPr="006B663E" w:rsidRDefault="001A3BC7" w:rsidP="006B663E">
            <w:pPr>
              <w:pStyle w:val="Titre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6B663E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6B663E">
              <w:rPr>
                <w:rFonts w:ascii="Arial" w:hAnsi="Arial" w:cs="Arial"/>
                <w:bCs/>
                <w:sz w:val="22"/>
                <w:szCs w:val="22"/>
                <w:lang w:val="fr-FR"/>
              </w:rPr>
              <w:t>3</w:t>
            </w:r>
            <w:r w:rsidRPr="006B66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6B663E">
              <w:rPr>
                <w:rFonts w:ascii="Arial" w:hAnsi="Arial" w:cs="Arial"/>
                <w:bCs/>
                <w:sz w:val="22"/>
                <w:szCs w:val="22"/>
                <w:lang w:val="fr-FR"/>
              </w:rPr>
              <w:t>858</w:t>
            </w:r>
            <w:r w:rsidRPr="006B663E">
              <w:rPr>
                <w:rFonts w:ascii="Arial" w:hAnsi="Arial" w:cs="Arial"/>
                <w:bCs/>
                <w:sz w:val="22"/>
                <w:szCs w:val="22"/>
              </w:rPr>
              <w:t xml:space="preserve"> €</w:t>
            </w:r>
          </w:p>
        </w:tc>
      </w:tr>
      <w:tr w:rsidR="001A3BC7" w:rsidRPr="006B663E" w:rsidTr="006B663E">
        <w:trPr>
          <w:jc w:val="center"/>
        </w:trPr>
        <w:tc>
          <w:tcPr>
            <w:tcW w:w="4543" w:type="dxa"/>
            <w:shd w:val="clear" w:color="auto" w:fill="auto"/>
          </w:tcPr>
          <w:p w:rsidR="001A3BC7" w:rsidRPr="006B663E" w:rsidRDefault="001A3BC7" w:rsidP="006B663E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B663E">
              <w:rPr>
                <w:rFonts w:ascii="Arial" w:hAnsi="Arial" w:cs="Arial"/>
                <w:bCs/>
                <w:sz w:val="22"/>
                <w:szCs w:val="22"/>
              </w:rPr>
              <w:t>Gravage et tatouage en cas de vol :</w:t>
            </w:r>
            <w:r w:rsidRPr="006B663E">
              <w:rPr>
                <w:rFonts w:ascii="Arial" w:hAnsi="Arial" w:cs="Arial"/>
                <w:bCs/>
                <w:sz w:val="22"/>
                <w:szCs w:val="22"/>
              </w:rPr>
              <w:tab/>
            </w:r>
          </w:p>
        </w:tc>
        <w:tc>
          <w:tcPr>
            <w:tcW w:w="3362" w:type="dxa"/>
            <w:shd w:val="clear" w:color="auto" w:fill="auto"/>
          </w:tcPr>
          <w:p w:rsidR="001A3BC7" w:rsidRPr="006B663E" w:rsidRDefault="001A3BC7" w:rsidP="006B663E">
            <w:pPr>
              <w:pStyle w:val="Titre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6B663E">
              <w:rPr>
                <w:rFonts w:ascii="Arial" w:hAnsi="Arial" w:cs="Arial"/>
                <w:bCs/>
                <w:sz w:val="22"/>
                <w:szCs w:val="22"/>
              </w:rPr>
              <w:t>80 €</w:t>
            </w:r>
          </w:p>
        </w:tc>
      </w:tr>
      <w:tr w:rsidR="001A3BC7" w:rsidRPr="006B663E" w:rsidTr="006B663E">
        <w:trPr>
          <w:jc w:val="center"/>
        </w:trPr>
        <w:tc>
          <w:tcPr>
            <w:tcW w:w="4543" w:type="dxa"/>
            <w:shd w:val="clear" w:color="auto" w:fill="auto"/>
          </w:tcPr>
          <w:p w:rsidR="001A3BC7" w:rsidRPr="006B663E" w:rsidRDefault="001A3BC7" w:rsidP="006B663E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B663E">
              <w:rPr>
                <w:rFonts w:ascii="Arial" w:hAnsi="Arial" w:cs="Arial"/>
                <w:bCs/>
                <w:sz w:val="22"/>
                <w:szCs w:val="22"/>
              </w:rPr>
              <w:t xml:space="preserve">Forfait de préparation de la mini-pelle :                        </w:t>
            </w:r>
          </w:p>
        </w:tc>
        <w:tc>
          <w:tcPr>
            <w:tcW w:w="3362" w:type="dxa"/>
            <w:shd w:val="clear" w:color="auto" w:fill="auto"/>
          </w:tcPr>
          <w:p w:rsidR="001A3BC7" w:rsidRPr="006B663E" w:rsidRDefault="001A3BC7" w:rsidP="006B663E">
            <w:pPr>
              <w:pStyle w:val="Titre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6B663E">
              <w:rPr>
                <w:rFonts w:ascii="Arial" w:hAnsi="Arial" w:cs="Arial"/>
                <w:bCs/>
                <w:sz w:val="22"/>
                <w:szCs w:val="22"/>
              </w:rPr>
              <w:t>120 €</w:t>
            </w:r>
          </w:p>
        </w:tc>
      </w:tr>
      <w:tr w:rsidR="001A3BC7" w:rsidRPr="006B663E" w:rsidTr="006B663E">
        <w:trPr>
          <w:jc w:val="center"/>
        </w:trPr>
        <w:tc>
          <w:tcPr>
            <w:tcW w:w="4543" w:type="dxa"/>
            <w:shd w:val="clear" w:color="auto" w:fill="auto"/>
          </w:tcPr>
          <w:p w:rsidR="001A3BC7" w:rsidRPr="006B663E" w:rsidRDefault="001A3BC7" w:rsidP="006B663E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6B663E">
              <w:rPr>
                <w:rFonts w:ascii="Arial" w:hAnsi="Arial" w:cs="Arial"/>
                <w:bCs/>
                <w:sz w:val="22"/>
                <w:szCs w:val="22"/>
                <w:lang w:val="fr-FR"/>
              </w:rPr>
              <w:t>Total HT :</w:t>
            </w:r>
          </w:p>
        </w:tc>
        <w:tc>
          <w:tcPr>
            <w:tcW w:w="3362" w:type="dxa"/>
            <w:shd w:val="clear" w:color="auto" w:fill="auto"/>
          </w:tcPr>
          <w:p w:rsidR="001A3BC7" w:rsidRPr="005C3464" w:rsidRDefault="005C3464" w:rsidP="006B663E">
            <w:pPr>
              <w:pStyle w:val="Titre"/>
              <w:jc w:val="right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fr-FR"/>
              </w:rPr>
              <w:t>34 058</w:t>
            </w:r>
          </w:p>
        </w:tc>
      </w:tr>
      <w:tr w:rsidR="001A3BC7" w:rsidRPr="006B663E" w:rsidTr="006B663E">
        <w:trPr>
          <w:jc w:val="center"/>
        </w:trPr>
        <w:tc>
          <w:tcPr>
            <w:tcW w:w="4543" w:type="dxa"/>
            <w:shd w:val="clear" w:color="auto" w:fill="auto"/>
          </w:tcPr>
          <w:p w:rsidR="001A3BC7" w:rsidRPr="006B663E" w:rsidRDefault="001A3BC7" w:rsidP="006B663E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B663E">
              <w:rPr>
                <w:rFonts w:ascii="Arial" w:hAnsi="Arial" w:cs="Arial"/>
                <w:bCs/>
                <w:sz w:val="22"/>
                <w:szCs w:val="22"/>
              </w:rPr>
              <w:t>TVA :</w:t>
            </w:r>
            <w:r w:rsidRPr="006B663E">
              <w:rPr>
                <w:rFonts w:ascii="Arial" w:hAnsi="Arial" w:cs="Arial"/>
                <w:bCs/>
                <w:sz w:val="22"/>
                <w:szCs w:val="22"/>
              </w:rPr>
              <w:tab/>
            </w:r>
          </w:p>
        </w:tc>
        <w:tc>
          <w:tcPr>
            <w:tcW w:w="3362" w:type="dxa"/>
            <w:shd w:val="clear" w:color="auto" w:fill="auto"/>
          </w:tcPr>
          <w:p w:rsidR="001A3BC7" w:rsidRPr="006B663E" w:rsidRDefault="001A3BC7" w:rsidP="006B663E">
            <w:pPr>
              <w:pStyle w:val="Titre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6B663E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="00880268" w:rsidRPr="006B66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6B663E">
              <w:rPr>
                <w:rFonts w:ascii="Arial" w:hAnsi="Arial" w:cs="Arial"/>
                <w:bCs/>
                <w:sz w:val="22"/>
                <w:szCs w:val="22"/>
                <w:lang w:val="fr-FR"/>
              </w:rPr>
              <w:t>8</w:t>
            </w:r>
            <w:r w:rsidRPr="006B663E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880268" w:rsidRPr="006B663E">
              <w:rPr>
                <w:rFonts w:ascii="Arial" w:hAnsi="Arial" w:cs="Arial"/>
                <w:bCs/>
                <w:sz w:val="22"/>
                <w:szCs w:val="22"/>
              </w:rPr>
              <w:t>1,</w:t>
            </w:r>
            <w:r w:rsidR="00880268" w:rsidRPr="006B663E">
              <w:rPr>
                <w:rFonts w:ascii="Arial" w:hAnsi="Arial" w:cs="Arial"/>
                <w:bCs/>
                <w:sz w:val="22"/>
                <w:szCs w:val="22"/>
                <w:lang w:val="fr-FR"/>
              </w:rPr>
              <w:t>60</w:t>
            </w:r>
            <w:r w:rsidRPr="006B663E">
              <w:rPr>
                <w:rFonts w:ascii="Arial" w:hAnsi="Arial" w:cs="Arial"/>
                <w:bCs/>
                <w:sz w:val="22"/>
                <w:szCs w:val="22"/>
              </w:rPr>
              <w:t xml:space="preserve"> €</w:t>
            </w:r>
          </w:p>
        </w:tc>
      </w:tr>
      <w:tr w:rsidR="001A3BC7" w:rsidRPr="006B663E" w:rsidTr="006B663E">
        <w:trPr>
          <w:jc w:val="center"/>
        </w:trPr>
        <w:tc>
          <w:tcPr>
            <w:tcW w:w="4543" w:type="dxa"/>
            <w:shd w:val="clear" w:color="auto" w:fill="auto"/>
          </w:tcPr>
          <w:p w:rsidR="001A3BC7" w:rsidRPr="006B663E" w:rsidRDefault="001A3BC7" w:rsidP="006B663E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B663E">
              <w:rPr>
                <w:rFonts w:ascii="Arial" w:hAnsi="Arial" w:cs="Arial"/>
                <w:bCs/>
                <w:sz w:val="22"/>
                <w:szCs w:val="22"/>
              </w:rPr>
              <w:t>Carburant</w:t>
            </w:r>
            <w:r w:rsidR="00880268" w:rsidRPr="006B663E">
              <w:rPr>
                <w:rFonts w:ascii="Arial" w:hAnsi="Arial" w:cs="Arial"/>
                <w:bCs/>
                <w:sz w:val="22"/>
                <w:szCs w:val="22"/>
                <w:lang w:val="fr-FR"/>
              </w:rPr>
              <w:t xml:space="preserve"> </w:t>
            </w:r>
            <w:r w:rsidR="00880268" w:rsidRPr="006B663E">
              <w:rPr>
                <w:rFonts w:ascii="Arial" w:hAnsi="Arial" w:cs="Arial"/>
                <w:bCs/>
                <w:sz w:val="22"/>
                <w:szCs w:val="22"/>
              </w:rPr>
              <w:t xml:space="preserve">(gasoil) :                                                         </w:t>
            </w:r>
          </w:p>
        </w:tc>
        <w:tc>
          <w:tcPr>
            <w:tcW w:w="3362" w:type="dxa"/>
            <w:shd w:val="clear" w:color="auto" w:fill="auto"/>
          </w:tcPr>
          <w:p w:rsidR="001A3BC7" w:rsidRPr="006B663E" w:rsidRDefault="001A3BC7" w:rsidP="006B663E">
            <w:pPr>
              <w:pStyle w:val="Titre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6B663E">
              <w:rPr>
                <w:rFonts w:ascii="Arial" w:hAnsi="Arial" w:cs="Arial"/>
                <w:bCs/>
                <w:sz w:val="22"/>
                <w:szCs w:val="22"/>
              </w:rPr>
              <w:t>18 € (dont TVA : 3 €)</w:t>
            </w:r>
          </w:p>
        </w:tc>
      </w:tr>
      <w:tr w:rsidR="001A3BC7" w:rsidRPr="006B663E" w:rsidTr="006B663E">
        <w:trPr>
          <w:jc w:val="center"/>
        </w:trPr>
        <w:tc>
          <w:tcPr>
            <w:tcW w:w="4543" w:type="dxa"/>
            <w:shd w:val="clear" w:color="auto" w:fill="auto"/>
          </w:tcPr>
          <w:p w:rsidR="001A3BC7" w:rsidRPr="006B663E" w:rsidRDefault="00880268" w:rsidP="006B663E">
            <w:pPr>
              <w:pStyle w:val="Titre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B663E">
              <w:rPr>
                <w:rFonts w:ascii="Arial" w:hAnsi="Arial" w:cs="Arial"/>
                <w:b/>
                <w:bCs/>
                <w:sz w:val="22"/>
                <w:szCs w:val="22"/>
              </w:rPr>
              <w:t>Net à payer :</w:t>
            </w:r>
            <w:r w:rsidRPr="006B663E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3362" w:type="dxa"/>
            <w:shd w:val="clear" w:color="auto" w:fill="auto"/>
          </w:tcPr>
          <w:p w:rsidR="001A3BC7" w:rsidRPr="006B663E" w:rsidRDefault="001A3BC7" w:rsidP="006B663E">
            <w:pPr>
              <w:pStyle w:val="Titre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B663E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="00880268" w:rsidRPr="006B663E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0</w:t>
            </w:r>
            <w:r w:rsidR="00880268" w:rsidRPr="006B663E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880268" w:rsidRPr="006B663E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8</w:t>
            </w:r>
            <w:r w:rsidR="00880268" w:rsidRPr="006B663E">
              <w:rPr>
                <w:rFonts w:ascii="Arial" w:hAnsi="Arial" w:cs="Arial"/>
                <w:b/>
                <w:bCs/>
                <w:sz w:val="22"/>
                <w:szCs w:val="22"/>
              </w:rPr>
              <w:t>87,60</w:t>
            </w:r>
            <w:r w:rsidRPr="006B66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€</w:t>
            </w:r>
          </w:p>
        </w:tc>
      </w:tr>
    </w:tbl>
    <w:p w:rsidR="00FE1C38" w:rsidRDefault="00FE1C38" w:rsidP="00FE1C38">
      <w:pPr>
        <w:pStyle w:val="AnnexeT1"/>
        <w:spacing w:before="0" w:after="0"/>
        <w:jc w:val="both"/>
        <w:rPr>
          <w:rFonts w:cs="Arial"/>
          <w:bCs/>
          <w:szCs w:val="22"/>
        </w:rPr>
      </w:pPr>
    </w:p>
    <w:p w:rsidR="00E41F68" w:rsidRDefault="00E41F68" w:rsidP="006D7630">
      <w:pPr>
        <w:pStyle w:val="AnnexeT1"/>
        <w:spacing w:after="0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L</w:t>
      </w:r>
      <w:r>
        <w:rPr>
          <w:rFonts w:cs="Arial"/>
          <w:bCs/>
          <w:caps w:val="0"/>
          <w:szCs w:val="22"/>
        </w:rPr>
        <w:t>a</w:t>
      </w:r>
      <w:r>
        <w:rPr>
          <w:rFonts w:cs="Arial"/>
          <w:bCs/>
          <w:szCs w:val="22"/>
        </w:rPr>
        <w:t xml:space="preserve"> </w:t>
      </w:r>
      <w:r>
        <w:rPr>
          <w:rFonts w:cs="Arial"/>
          <w:bCs/>
          <w:caps w:val="0"/>
          <w:szCs w:val="22"/>
        </w:rPr>
        <w:t xml:space="preserve">SASU JARDINPEC estime </w:t>
      </w:r>
      <w:r w:rsidR="00FE1C38">
        <w:rPr>
          <w:rFonts w:cs="Arial"/>
          <w:bCs/>
          <w:caps w:val="0"/>
          <w:szCs w:val="22"/>
        </w:rPr>
        <w:t>que l’utilisation prévue pour cette mini-pelle est de 5 ans.</w:t>
      </w:r>
    </w:p>
    <w:p w:rsidR="006D7630" w:rsidRDefault="009A2193" w:rsidP="006D7630">
      <w:pPr>
        <w:pStyle w:val="AnnexeT1"/>
        <w:spacing w:after="0"/>
        <w:jc w:val="both"/>
        <w:rPr>
          <w:rFonts w:cs="Arial"/>
          <w:bCs/>
          <w:caps w:val="0"/>
          <w:noProof/>
          <w:szCs w:val="22"/>
          <w:lang w:eastAsia="x-none"/>
        </w:rPr>
      </w:pPr>
      <w:r>
        <w:rPr>
          <w:rFonts w:cs="Arial"/>
          <w:bCs/>
          <w:caps w:val="0"/>
          <w:noProof/>
          <w:szCs w:val="22"/>
          <w:lang w:val="x-none" w:eastAsia="x-none"/>
        </w:rPr>
        <w:t>L</w:t>
      </w:r>
      <w:r w:rsidR="00E41F68" w:rsidRPr="00744125">
        <w:rPr>
          <w:rFonts w:cs="Arial"/>
          <w:bCs/>
          <w:caps w:val="0"/>
          <w:noProof/>
          <w:szCs w:val="22"/>
          <w:lang w:val="x-none" w:eastAsia="x-none"/>
        </w:rPr>
        <w:t xml:space="preserve">es frais de conception </w:t>
      </w:r>
      <w:r w:rsidR="00E41F68" w:rsidRPr="00744125">
        <w:rPr>
          <w:rFonts w:cs="Arial"/>
          <w:bCs/>
          <w:caps w:val="0"/>
          <w:noProof/>
          <w:szCs w:val="22"/>
          <w:lang w:eastAsia="x-none"/>
        </w:rPr>
        <w:t xml:space="preserve">de l’entrepôt, engagés entre </w:t>
      </w:r>
      <w:r w:rsidR="006D7630" w:rsidRPr="00744125">
        <w:rPr>
          <w:rFonts w:cs="Arial"/>
          <w:bCs/>
          <w:caps w:val="0"/>
          <w:noProof/>
          <w:szCs w:val="22"/>
          <w:lang w:eastAsia="x-none"/>
        </w:rPr>
        <w:t>l</w:t>
      </w:r>
      <w:r w:rsidR="001B33C7" w:rsidRPr="00744125">
        <w:rPr>
          <w:rFonts w:cs="Arial"/>
          <w:bCs/>
          <w:caps w:val="0"/>
          <w:noProof/>
          <w:szCs w:val="22"/>
          <w:lang w:eastAsia="x-none"/>
        </w:rPr>
        <w:t xml:space="preserve">e </w:t>
      </w:r>
      <w:r w:rsidR="00372D4C" w:rsidRPr="00744125">
        <w:rPr>
          <w:rFonts w:cs="Arial"/>
          <w:bCs/>
          <w:caps w:val="0"/>
          <w:noProof/>
          <w:szCs w:val="22"/>
          <w:lang w:eastAsia="x-none"/>
        </w:rPr>
        <w:t>1</w:t>
      </w:r>
      <w:r w:rsidR="00372D4C" w:rsidRPr="00744125">
        <w:rPr>
          <w:rFonts w:cs="Arial"/>
          <w:bCs/>
          <w:caps w:val="0"/>
          <w:noProof/>
          <w:szCs w:val="22"/>
          <w:vertAlign w:val="superscript"/>
          <w:lang w:eastAsia="x-none"/>
        </w:rPr>
        <w:t>er</w:t>
      </w:r>
      <w:r w:rsidR="00372D4C" w:rsidRPr="00744125">
        <w:rPr>
          <w:rFonts w:cs="Arial"/>
          <w:bCs/>
          <w:caps w:val="0"/>
          <w:noProof/>
          <w:szCs w:val="22"/>
          <w:lang w:eastAsia="x-none"/>
        </w:rPr>
        <w:t xml:space="preserve"> février 2020</w:t>
      </w:r>
      <w:r w:rsidR="001B33C7" w:rsidRPr="00744125">
        <w:rPr>
          <w:rFonts w:cs="Arial"/>
          <w:bCs/>
          <w:caps w:val="0"/>
          <w:noProof/>
          <w:szCs w:val="22"/>
          <w:lang w:eastAsia="x-none"/>
        </w:rPr>
        <w:t xml:space="preserve"> et le 30 avril 2020, </w:t>
      </w:r>
      <w:r w:rsidR="006D7630" w:rsidRPr="00744125">
        <w:rPr>
          <w:rFonts w:cs="Arial"/>
          <w:bCs/>
          <w:caps w:val="0"/>
          <w:noProof/>
          <w:szCs w:val="22"/>
          <w:lang w:eastAsia="x-none"/>
        </w:rPr>
        <w:t xml:space="preserve">sont les suivants : </w:t>
      </w:r>
    </w:p>
    <w:p w:rsidR="00E41F68" w:rsidRPr="00744125" w:rsidRDefault="00E41F68" w:rsidP="006D7630">
      <w:pPr>
        <w:pStyle w:val="AnnexeT1"/>
        <w:spacing w:after="0"/>
        <w:jc w:val="both"/>
        <w:rPr>
          <w:rFonts w:cs="Arial"/>
          <w:bCs/>
          <w:caps w:val="0"/>
          <w:noProof/>
          <w:szCs w:val="22"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3510"/>
      </w:tblGrid>
      <w:tr w:rsidR="006D7630" w:rsidRPr="00744125" w:rsidTr="00E41F68">
        <w:trPr>
          <w:jc w:val="center"/>
        </w:trPr>
        <w:tc>
          <w:tcPr>
            <w:tcW w:w="4962" w:type="dxa"/>
            <w:shd w:val="clear" w:color="auto" w:fill="auto"/>
          </w:tcPr>
          <w:p w:rsidR="006D7630" w:rsidRPr="00744125" w:rsidRDefault="006D7630" w:rsidP="0063234E">
            <w:pPr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Coût de la main d’œuvre directe</w:t>
            </w:r>
          </w:p>
        </w:tc>
        <w:tc>
          <w:tcPr>
            <w:tcW w:w="3510" w:type="dxa"/>
            <w:shd w:val="clear" w:color="auto" w:fill="auto"/>
            <w:vAlign w:val="center"/>
          </w:tcPr>
          <w:p w:rsidR="006D7630" w:rsidRPr="00744125" w:rsidRDefault="00974A38" w:rsidP="0063234E">
            <w:pPr>
              <w:jc w:val="center"/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5 000</w:t>
            </w:r>
          </w:p>
        </w:tc>
      </w:tr>
      <w:tr w:rsidR="006D7630" w:rsidRPr="00744125" w:rsidTr="00E41F68">
        <w:trPr>
          <w:jc w:val="center"/>
        </w:trPr>
        <w:tc>
          <w:tcPr>
            <w:tcW w:w="4962" w:type="dxa"/>
            <w:shd w:val="clear" w:color="auto" w:fill="auto"/>
          </w:tcPr>
          <w:p w:rsidR="006D7630" w:rsidRPr="00744125" w:rsidRDefault="006D7630" w:rsidP="0063234E">
            <w:pPr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Coût de la main d’œuvre indirecte</w:t>
            </w:r>
          </w:p>
        </w:tc>
        <w:tc>
          <w:tcPr>
            <w:tcW w:w="3510" w:type="dxa"/>
            <w:shd w:val="clear" w:color="auto" w:fill="auto"/>
            <w:vAlign w:val="center"/>
          </w:tcPr>
          <w:p w:rsidR="006D7630" w:rsidRPr="00744125" w:rsidRDefault="00974A38" w:rsidP="0063234E">
            <w:pPr>
              <w:jc w:val="center"/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1 000</w:t>
            </w:r>
          </w:p>
        </w:tc>
      </w:tr>
      <w:tr w:rsidR="006D7630" w:rsidRPr="00744125" w:rsidTr="00E41F68">
        <w:trPr>
          <w:jc w:val="center"/>
        </w:trPr>
        <w:tc>
          <w:tcPr>
            <w:tcW w:w="4962" w:type="dxa"/>
            <w:shd w:val="clear" w:color="auto" w:fill="auto"/>
          </w:tcPr>
          <w:p w:rsidR="006D7630" w:rsidRPr="00744125" w:rsidRDefault="001B33C7" w:rsidP="0063234E">
            <w:pPr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 xml:space="preserve">Matières premières </w:t>
            </w:r>
            <w:r w:rsidR="006D7630" w:rsidRPr="00744125">
              <w:rPr>
                <w:rFonts w:ascii="Arial" w:hAnsi="Arial" w:cs="Arial"/>
                <w:sz w:val="22"/>
              </w:rPr>
              <w:t>utilisé</w:t>
            </w:r>
            <w:r w:rsidRPr="00744125">
              <w:rPr>
                <w:rFonts w:ascii="Arial" w:hAnsi="Arial" w:cs="Arial"/>
                <w:sz w:val="22"/>
              </w:rPr>
              <w:t>e</w:t>
            </w:r>
            <w:r w:rsidR="006D7630" w:rsidRPr="00744125">
              <w:rPr>
                <w:rFonts w:ascii="Arial" w:hAnsi="Arial" w:cs="Arial"/>
                <w:sz w:val="22"/>
              </w:rPr>
              <w:t xml:space="preserve">s pour la </w:t>
            </w:r>
            <w:r w:rsidRPr="00744125">
              <w:rPr>
                <w:rFonts w:ascii="Arial" w:hAnsi="Arial" w:cs="Arial"/>
                <w:sz w:val="22"/>
              </w:rPr>
              <w:t>construction de l’entrepôt</w:t>
            </w:r>
            <w:r w:rsidR="006D7630" w:rsidRPr="00744125">
              <w:rPr>
                <w:rFonts w:ascii="Arial" w:hAnsi="Arial" w:cs="Arial"/>
                <w:sz w:val="22"/>
              </w:rPr>
              <w:t xml:space="preserve"> (</w:t>
            </w:r>
            <w:r w:rsidR="00974A38" w:rsidRPr="00744125">
              <w:rPr>
                <w:rFonts w:ascii="Arial" w:hAnsi="Arial" w:cs="Arial"/>
                <w:sz w:val="22"/>
              </w:rPr>
              <w:t>barres métalliques, tuiles, bois de recouvrement, …</w:t>
            </w:r>
            <w:r w:rsidR="006D7630" w:rsidRPr="00744125">
              <w:rPr>
                <w:rFonts w:ascii="Arial" w:hAnsi="Arial" w:cs="Arial"/>
                <w:sz w:val="22"/>
              </w:rPr>
              <w:t>).</w:t>
            </w:r>
          </w:p>
        </w:tc>
        <w:tc>
          <w:tcPr>
            <w:tcW w:w="3510" w:type="dxa"/>
            <w:shd w:val="clear" w:color="auto" w:fill="auto"/>
            <w:vAlign w:val="center"/>
          </w:tcPr>
          <w:p w:rsidR="006D7630" w:rsidRPr="00744125" w:rsidRDefault="00974A38" w:rsidP="0063234E">
            <w:pPr>
              <w:jc w:val="center"/>
              <w:rPr>
                <w:rFonts w:ascii="Arial" w:hAnsi="Arial" w:cs="Arial"/>
                <w:sz w:val="22"/>
              </w:rPr>
            </w:pPr>
            <w:r w:rsidRPr="00744125">
              <w:rPr>
                <w:rFonts w:ascii="Arial" w:hAnsi="Arial" w:cs="Arial"/>
                <w:sz w:val="22"/>
              </w:rPr>
              <w:t>12 500</w:t>
            </w:r>
          </w:p>
        </w:tc>
      </w:tr>
    </w:tbl>
    <w:p w:rsidR="001B33C7" w:rsidRPr="00744125" w:rsidRDefault="001B33C7" w:rsidP="006D7630">
      <w:pPr>
        <w:pStyle w:val="NormalWeb"/>
        <w:spacing w:before="0" w:beforeAutospacing="0" w:after="0" w:afterAutospacing="0"/>
        <w:jc w:val="both"/>
        <w:rPr>
          <w:rFonts w:ascii="Arial" w:hAnsi="Arial"/>
          <w:sz w:val="22"/>
          <w:szCs w:val="22"/>
        </w:rPr>
      </w:pPr>
    </w:p>
    <w:p w:rsidR="006D7630" w:rsidRPr="00744125" w:rsidRDefault="006D7630" w:rsidP="006D7630">
      <w:pPr>
        <w:pStyle w:val="NormalWeb"/>
        <w:spacing w:before="0" w:beforeAutospacing="0" w:after="0" w:afterAutospacing="0"/>
        <w:jc w:val="both"/>
        <w:rPr>
          <w:rFonts w:ascii="Arial" w:hAnsi="Arial"/>
          <w:sz w:val="22"/>
          <w:szCs w:val="22"/>
        </w:rPr>
      </w:pPr>
      <w:r w:rsidRPr="00744125">
        <w:rPr>
          <w:rFonts w:ascii="Arial" w:hAnsi="Arial"/>
          <w:sz w:val="22"/>
          <w:szCs w:val="22"/>
        </w:rPr>
        <w:t>Tous ces frais ont été enregistrés en charges lors de leur engagement.</w:t>
      </w:r>
      <w:r w:rsidR="00FE1C38">
        <w:rPr>
          <w:rFonts w:ascii="Arial" w:hAnsi="Arial"/>
          <w:sz w:val="22"/>
          <w:szCs w:val="22"/>
        </w:rPr>
        <w:t xml:space="preserve"> </w:t>
      </w:r>
      <w:r w:rsidRPr="00744125">
        <w:rPr>
          <w:rFonts w:ascii="Arial" w:hAnsi="Arial" w:cs="Arial"/>
          <w:sz w:val="22"/>
          <w:szCs w:val="22"/>
        </w:rPr>
        <w:t>Cet entrepôt a ét</w:t>
      </w:r>
      <w:r w:rsidR="00FE1C38">
        <w:rPr>
          <w:rFonts w:ascii="Arial" w:hAnsi="Arial" w:cs="Arial"/>
          <w:sz w:val="22"/>
          <w:szCs w:val="22"/>
        </w:rPr>
        <w:t>é mis en service le 15 mai 2020 et l’utilisation prévue est de 15 ans</w:t>
      </w:r>
    </w:p>
    <w:p w:rsidR="00620B8E" w:rsidRPr="00744125" w:rsidRDefault="00620B8E" w:rsidP="00C511DD">
      <w:pPr>
        <w:pStyle w:val="Titre"/>
        <w:jc w:val="both"/>
        <w:rPr>
          <w:rFonts w:ascii="Arial" w:hAnsi="Arial" w:cs="Arial"/>
          <w:bCs/>
          <w:sz w:val="22"/>
          <w:szCs w:val="22"/>
        </w:rPr>
      </w:pPr>
    </w:p>
    <w:p w:rsidR="005D5577" w:rsidRPr="00744125" w:rsidRDefault="005D5577" w:rsidP="00C511DD">
      <w:pPr>
        <w:pStyle w:val="Titre"/>
        <w:jc w:val="both"/>
        <w:rPr>
          <w:rFonts w:ascii="Arial" w:hAnsi="Arial" w:cs="Arial"/>
          <w:b/>
          <w:sz w:val="22"/>
          <w:szCs w:val="22"/>
        </w:rPr>
      </w:pPr>
    </w:p>
    <w:p w:rsidR="005D5577" w:rsidRPr="009D1D59" w:rsidRDefault="005D5577" w:rsidP="009D1D59">
      <w:pPr>
        <w:pStyle w:val="Titre"/>
        <w:jc w:val="left"/>
        <w:rPr>
          <w:rFonts w:ascii="Arial" w:hAnsi="Arial" w:cs="Arial"/>
          <w:b/>
          <w:sz w:val="22"/>
          <w:szCs w:val="22"/>
          <w:lang w:val="fr-FR"/>
        </w:rPr>
      </w:pPr>
      <w:r w:rsidRPr="00744125">
        <w:rPr>
          <w:rFonts w:ascii="Arial" w:hAnsi="Arial" w:cs="Arial"/>
          <w:b/>
          <w:sz w:val="22"/>
          <w:szCs w:val="22"/>
        </w:rPr>
        <w:t xml:space="preserve">Document </w:t>
      </w:r>
      <w:r w:rsidRPr="00744125">
        <w:rPr>
          <w:rFonts w:ascii="Arial" w:hAnsi="Arial" w:cs="Arial"/>
          <w:b/>
          <w:sz w:val="22"/>
          <w:szCs w:val="22"/>
          <w:lang w:val="fr-FR"/>
        </w:rPr>
        <w:t>5</w:t>
      </w:r>
      <w:r w:rsidR="009D1D59">
        <w:rPr>
          <w:rFonts w:ascii="Arial" w:hAnsi="Arial" w:cs="Arial"/>
          <w:b/>
          <w:sz w:val="22"/>
          <w:szCs w:val="22"/>
        </w:rPr>
        <w:t xml:space="preserve"> – </w:t>
      </w:r>
      <w:r w:rsidRPr="009D1D59">
        <w:rPr>
          <w:rFonts w:ascii="Arial" w:hAnsi="Arial" w:cs="Arial"/>
          <w:b/>
          <w:sz w:val="22"/>
          <w:szCs w:val="22"/>
        </w:rPr>
        <w:t xml:space="preserve">Informations sur </w:t>
      </w:r>
      <w:r w:rsidRPr="009D1D59">
        <w:rPr>
          <w:rFonts w:ascii="Arial" w:hAnsi="Arial" w:cs="Arial"/>
          <w:b/>
          <w:sz w:val="22"/>
          <w:szCs w:val="22"/>
          <w:lang w:val="fr-FR"/>
        </w:rPr>
        <w:t>le financement par emprunt</w:t>
      </w:r>
      <w:r w:rsidR="009D1D59" w:rsidRPr="009D1D59">
        <w:rPr>
          <w:rFonts w:ascii="Arial" w:hAnsi="Arial" w:cs="Arial"/>
          <w:b/>
          <w:sz w:val="22"/>
          <w:szCs w:val="22"/>
          <w:lang w:val="fr-FR"/>
        </w:rPr>
        <w:t>.</w:t>
      </w:r>
    </w:p>
    <w:p w:rsidR="005D5577" w:rsidRPr="00744125" w:rsidRDefault="005D5577" w:rsidP="00C511DD">
      <w:pPr>
        <w:pStyle w:val="Titre"/>
        <w:jc w:val="both"/>
        <w:rPr>
          <w:rFonts w:ascii="Arial" w:hAnsi="Arial" w:cs="Arial"/>
          <w:b/>
          <w:sz w:val="22"/>
          <w:szCs w:val="22"/>
        </w:rPr>
      </w:pPr>
    </w:p>
    <w:p w:rsidR="00E47C06" w:rsidRPr="00744125" w:rsidRDefault="00372D4C" w:rsidP="00C511DD">
      <w:pPr>
        <w:pStyle w:val="Titre"/>
        <w:jc w:val="both"/>
        <w:rPr>
          <w:rFonts w:ascii="Arial" w:hAnsi="Arial" w:cs="Arial"/>
          <w:bCs/>
          <w:sz w:val="22"/>
          <w:szCs w:val="22"/>
          <w:lang w:val="fr-FR"/>
        </w:rPr>
      </w:pPr>
      <w:r w:rsidRPr="00744125">
        <w:rPr>
          <w:rFonts w:ascii="Arial" w:hAnsi="Arial" w:cs="Arial"/>
          <w:bCs/>
          <w:sz w:val="22"/>
          <w:szCs w:val="22"/>
          <w:lang w:val="fr-FR"/>
        </w:rPr>
        <w:t>L</w:t>
      </w:r>
      <w:r w:rsidR="00620B8E" w:rsidRPr="00744125">
        <w:rPr>
          <w:rFonts w:ascii="Arial" w:hAnsi="Arial" w:cs="Arial"/>
          <w:bCs/>
          <w:sz w:val="22"/>
          <w:szCs w:val="22"/>
        </w:rPr>
        <w:t xml:space="preserve">a SASU </w:t>
      </w:r>
      <w:r w:rsidR="00E47C06" w:rsidRPr="00744125">
        <w:rPr>
          <w:rFonts w:ascii="Arial" w:hAnsi="Arial" w:cs="Arial"/>
          <w:bCs/>
          <w:sz w:val="22"/>
          <w:szCs w:val="22"/>
        </w:rPr>
        <w:t xml:space="preserve">JARDINPEC </w:t>
      </w:r>
      <w:r w:rsidR="00620B8E" w:rsidRPr="00744125">
        <w:rPr>
          <w:rFonts w:ascii="Arial" w:hAnsi="Arial" w:cs="Arial"/>
          <w:bCs/>
          <w:sz w:val="22"/>
          <w:szCs w:val="22"/>
        </w:rPr>
        <w:t xml:space="preserve">a souscrit </w:t>
      </w:r>
      <w:r w:rsidR="005D5577" w:rsidRPr="00744125">
        <w:rPr>
          <w:rFonts w:ascii="Arial" w:hAnsi="Arial" w:cs="Arial"/>
          <w:bCs/>
          <w:sz w:val="22"/>
          <w:szCs w:val="22"/>
        </w:rPr>
        <w:t>le 1</w:t>
      </w:r>
      <w:r w:rsidR="005D5577" w:rsidRPr="009A2193">
        <w:rPr>
          <w:rFonts w:ascii="Arial" w:hAnsi="Arial" w:cs="Arial"/>
          <w:bCs/>
          <w:sz w:val="22"/>
          <w:szCs w:val="22"/>
          <w:vertAlign w:val="superscript"/>
        </w:rPr>
        <w:t>er</w:t>
      </w:r>
      <w:r w:rsidR="005D5577" w:rsidRPr="00744125">
        <w:rPr>
          <w:rFonts w:ascii="Arial" w:hAnsi="Arial" w:cs="Arial"/>
          <w:bCs/>
          <w:sz w:val="22"/>
          <w:szCs w:val="22"/>
        </w:rPr>
        <w:t xml:space="preserve"> juillet 20</w:t>
      </w:r>
      <w:r w:rsidR="005D5577" w:rsidRPr="00744125">
        <w:rPr>
          <w:rFonts w:ascii="Arial" w:hAnsi="Arial" w:cs="Arial"/>
          <w:bCs/>
          <w:sz w:val="22"/>
          <w:szCs w:val="22"/>
          <w:lang w:val="fr-FR"/>
        </w:rPr>
        <w:t>20</w:t>
      </w:r>
      <w:r w:rsidR="005D5577" w:rsidRPr="00744125">
        <w:rPr>
          <w:rFonts w:ascii="Arial" w:hAnsi="Arial" w:cs="Arial"/>
          <w:bCs/>
          <w:sz w:val="22"/>
          <w:szCs w:val="22"/>
        </w:rPr>
        <w:t xml:space="preserve"> </w:t>
      </w:r>
      <w:r w:rsidR="00620B8E" w:rsidRPr="00744125">
        <w:rPr>
          <w:rFonts w:ascii="Arial" w:hAnsi="Arial" w:cs="Arial"/>
          <w:bCs/>
          <w:sz w:val="22"/>
          <w:szCs w:val="22"/>
        </w:rPr>
        <w:t xml:space="preserve">un emprunt </w:t>
      </w:r>
      <w:r w:rsidR="00AB72EF" w:rsidRPr="00744125">
        <w:rPr>
          <w:rFonts w:ascii="Arial" w:hAnsi="Arial" w:cs="Arial"/>
          <w:bCs/>
          <w:sz w:val="22"/>
          <w:szCs w:val="22"/>
        </w:rPr>
        <w:t xml:space="preserve">auprès du Crédit Agricole </w:t>
      </w:r>
      <w:r w:rsidR="00381AD0" w:rsidRPr="00744125">
        <w:rPr>
          <w:rFonts w:ascii="Arial" w:hAnsi="Arial" w:cs="Arial"/>
          <w:bCs/>
          <w:sz w:val="22"/>
          <w:szCs w:val="22"/>
        </w:rPr>
        <w:t xml:space="preserve">d’un montant de 40 000 € sur une durée de 4 ans au taux d’intérêt de </w:t>
      </w:r>
      <w:r w:rsidR="00D35246" w:rsidRPr="00744125">
        <w:rPr>
          <w:rFonts w:ascii="Arial" w:hAnsi="Arial" w:cs="Arial"/>
          <w:bCs/>
          <w:sz w:val="22"/>
          <w:szCs w:val="22"/>
        </w:rPr>
        <w:t>3</w:t>
      </w:r>
      <w:r w:rsidR="009D1D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r w:rsidR="00381AD0" w:rsidRPr="00744125">
        <w:rPr>
          <w:rFonts w:ascii="Arial" w:hAnsi="Arial" w:cs="Arial"/>
          <w:bCs/>
          <w:sz w:val="22"/>
          <w:szCs w:val="22"/>
        </w:rPr>
        <w:t>%</w:t>
      </w:r>
      <w:r w:rsidR="00D35246" w:rsidRPr="00744125">
        <w:rPr>
          <w:rFonts w:ascii="Arial" w:hAnsi="Arial" w:cs="Arial"/>
          <w:bCs/>
          <w:sz w:val="22"/>
          <w:szCs w:val="22"/>
        </w:rPr>
        <w:t>.</w:t>
      </w:r>
      <w:r w:rsidR="00E47C06" w:rsidRPr="00744125">
        <w:rPr>
          <w:rFonts w:ascii="Arial" w:hAnsi="Arial" w:cs="Arial"/>
          <w:bCs/>
          <w:sz w:val="22"/>
          <w:szCs w:val="22"/>
        </w:rPr>
        <w:t xml:space="preserve"> </w:t>
      </w:r>
      <w:r w:rsidR="00E91B41" w:rsidRPr="00744125">
        <w:rPr>
          <w:rFonts w:ascii="Arial" w:hAnsi="Arial" w:cs="Arial"/>
          <w:bCs/>
          <w:sz w:val="22"/>
          <w:szCs w:val="22"/>
          <w:lang w:val="fr-FR"/>
        </w:rPr>
        <w:t>L’avis de crédit n°</w:t>
      </w:r>
      <w:r w:rsidR="009D1D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r w:rsidR="00E91B41" w:rsidRPr="00744125">
        <w:rPr>
          <w:rFonts w:ascii="Arial" w:hAnsi="Arial" w:cs="Arial"/>
          <w:bCs/>
          <w:sz w:val="22"/>
          <w:szCs w:val="22"/>
          <w:lang w:val="fr-FR"/>
        </w:rPr>
        <w:t xml:space="preserve">486A est reçu ce même jour. </w:t>
      </w:r>
    </w:p>
    <w:p w:rsidR="00D35246" w:rsidRPr="00744125" w:rsidRDefault="00E47C06" w:rsidP="00C511DD">
      <w:pPr>
        <w:pStyle w:val="Titre"/>
        <w:jc w:val="both"/>
        <w:rPr>
          <w:rFonts w:ascii="Arial" w:hAnsi="Arial" w:cs="Arial"/>
          <w:bCs/>
          <w:sz w:val="22"/>
          <w:szCs w:val="22"/>
        </w:rPr>
      </w:pPr>
      <w:r w:rsidRPr="00744125">
        <w:rPr>
          <w:rFonts w:ascii="Arial" w:hAnsi="Arial" w:cs="Arial"/>
          <w:bCs/>
          <w:sz w:val="22"/>
          <w:szCs w:val="22"/>
        </w:rPr>
        <w:t xml:space="preserve">La première annuité </w:t>
      </w:r>
      <w:r w:rsidR="00372D4C" w:rsidRPr="00744125">
        <w:rPr>
          <w:rFonts w:ascii="Arial" w:hAnsi="Arial" w:cs="Arial"/>
          <w:bCs/>
          <w:sz w:val="22"/>
          <w:szCs w:val="22"/>
          <w:lang w:val="fr-FR"/>
        </w:rPr>
        <w:t>sera</w:t>
      </w:r>
      <w:r w:rsidRPr="00744125">
        <w:rPr>
          <w:rFonts w:ascii="Arial" w:hAnsi="Arial" w:cs="Arial"/>
          <w:bCs/>
          <w:sz w:val="22"/>
          <w:szCs w:val="22"/>
        </w:rPr>
        <w:t xml:space="preserve"> prélevée le 1</w:t>
      </w:r>
      <w:r w:rsidRPr="00744125">
        <w:rPr>
          <w:rFonts w:ascii="Arial" w:hAnsi="Arial" w:cs="Arial"/>
          <w:bCs/>
          <w:sz w:val="22"/>
          <w:szCs w:val="22"/>
          <w:vertAlign w:val="superscript"/>
        </w:rPr>
        <w:t>er</w:t>
      </w:r>
      <w:r w:rsidRPr="00744125">
        <w:rPr>
          <w:rFonts w:ascii="Arial" w:hAnsi="Arial" w:cs="Arial"/>
          <w:bCs/>
          <w:sz w:val="22"/>
          <w:szCs w:val="22"/>
        </w:rPr>
        <w:t xml:space="preserve"> juillet 20</w:t>
      </w:r>
      <w:r w:rsidR="005D5577" w:rsidRPr="00744125">
        <w:rPr>
          <w:rFonts w:ascii="Arial" w:hAnsi="Arial" w:cs="Arial"/>
          <w:bCs/>
          <w:sz w:val="22"/>
          <w:szCs w:val="22"/>
          <w:lang w:val="fr-FR"/>
        </w:rPr>
        <w:t>21</w:t>
      </w:r>
      <w:r w:rsidRPr="00744125">
        <w:rPr>
          <w:rFonts w:ascii="Arial" w:hAnsi="Arial" w:cs="Arial"/>
          <w:bCs/>
          <w:sz w:val="22"/>
          <w:szCs w:val="22"/>
        </w:rPr>
        <w:t xml:space="preserve">, </w:t>
      </w:r>
      <w:r w:rsidR="00D35246" w:rsidRPr="00744125">
        <w:rPr>
          <w:rFonts w:ascii="Arial" w:hAnsi="Arial" w:cs="Arial"/>
          <w:bCs/>
          <w:sz w:val="22"/>
          <w:szCs w:val="22"/>
        </w:rPr>
        <w:t xml:space="preserve">conformément au tableau d’amortissement </w:t>
      </w:r>
      <w:r w:rsidRPr="00744125">
        <w:rPr>
          <w:rFonts w:ascii="Arial" w:hAnsi="Arial" w:cs="Arial"/>
          <w:bCs/>
          <w:sz w:val="22"/>
          <w:szCs w:val="22"/>
        </w:rPr>
        <w:t>communiqué par la banque :</w:t>
      </w:r>
    </w:p>
    <w:p w:rsidR="00D35246" w:rsidRPr="00744125" w:rsidRDefault="00D35246" w:rsidP="00C511DD">
      <w:pPr>
        <w:pStyle w:val="Titre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D35246" w:rsidRPr="00744125" w:rsidTr="009D1D59">
        <w:trPr>
          <w:jc w:val="center"/>
        </w:trPr>
        <w:tc>
          <w:tcPr>
            <w:tcW w:w="1955" w:type="dxa"/>
            <w:shd w:val="clear" w:color="auto" w:fill="D9D9D9"/>
            <w:vAlign w:val="center"/>
          </w:tcPr>
          <w:p w:rsidR="00D35246" w:rsidRPr="00744125" w:rsidRDefault="009D1370" w:rsidP="00D35246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Date de prélèvement</w:t>
            </w:r>
          </w:p>
        </w:tc>
        <w:tc>
          <w:tcPr>
            <w:tcW w:w="1955" w:type="dxa"/>
            <w:shd w:val="clear" w:color="auto" w:fill="D9D9D9"/>
            <w:vAlign w:val="center"/>
          </w:tcPr>
          <w:p w:rsidR="00D35246" w:rsidRPr="00744125" w:rsidRDefault="009D1370" w:rsidP="00D35246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Remboursement du capital</w:t>
            </w:r>
          </w:p>
        </w:tc>
        <w:tc>
          <w:tcPr>
            <w:tcW w:w="1956" w:type="dxa"/>
            <w:shd w:val="clear" w:color="auto" w:fill="D9D9D9"/>
            <w:vAlign w:val="center"/>
          </w:tcPr>
          <w:p w:rsidR="00D35246" w:rsidRPr="00744125" w:rsidRDefault="009D1370" w:rsidP="00D35246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Intérêts</w:t>
            </w:r>
          </w:p>
        </w:tc>
        <w:tc>
          <w:tcPr>
            <w:tcW w:w="1956" w:type="dxa"/>
            <w:shd w:val="clear" w:color="auto" w:fill="D9D9D9"/>
            <w:vAlign w:val="center"/>
          </w:tcPr>
          <w:p w:rsidR="00D35246" w:rsidRPr="00744125" w:rsidRDefault="009D1370" w:rsidP="00D35246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An</w:t>
            </w:r>
            <w:r w:rsidR="00EF3084" w:rsidRPr="00744125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nuités</w:t>
            </w:r>
          </w:p>
        </w:tc>
        <w:tc>
          <w:tcPr>
            <w:tcW w:w="1956" w:type="dxa"/>
            <w:shd w:val="clear" w:color="auto" w:fill="D9D9D9"/>
            <w:vAlign w:val="center"/>
          </w:tcPr>
          <w:p w:rsidR="00D35246" w:rsidRPr="00744125" w:rsidRDefault="009D1370" w:rsidP="00D35246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Capital restant dû</w:t>
            </w:r>
          </w:p>
        </w:tc>
      </w:tr>
      <w:tr w:rsidR="00D35246" w:rsidRPr="00744125" w:rsidTr="009D1D59">
        <w:trPr>
          <w:jc w:val="center"/>
        </w:trPr>
        <w:tc>
          <w:tcPr>
            <w:tcW w:w="1955" w:type="dxa"/>
            <w:shd w:val="clear" w:color="auto" w:fill="auto"/>
          </w:tcPr>
          <w:p w:rsidR="00D35246" w:rsidRPr="00744125" w:rsidRDefault="009D1370" w:rsidP="00D35246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01/07/20</w:t>
            </w:r>
            <w:r w:rsidR="005D5577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21</w:t>
            </w:r>
          </w:p>
        </w:tc>
        <w:tc>
          <w:tcPr>
            <w:tcW w:w="1955" w:type="dxa"/>
            <w:shd w:val="clear" w:color="auto" w:fill="auto"/>
          </w:tcPr>
          <w:p w:rsidR="00D35246" w:rsidRPr="00744125" w:rsidRDefault="009D1370" w:rsidP="009D1D59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9 561</w:t>
            </w:r>
          </w:p>
        </w:tc>
        <w:tc>
          <w:tcPr>
            <w:tcW w:w="1956" w:type="dxa"/>
            <w:shd w:val="clear" w:color="auto" w:fill="auto"/>
          </w:tcPr>
          <w:p w:rsidR="00D35246" w:rsidRPr="00744125" w:rsidRDefault="009D1370" w:rsidP="009D1D59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1 200</w:t>
            </w:r>
          </w:p>
        </w:tc>
        <w:tc>
          <w:tcPr>
            <w:tcW w:w="1956" w:type="dxa"/>
            <w:shd w:val="clear" w:color="auto" w:fill="auto"/>
          </w:tcPr>
          <w:p w:rsidR="00D35246" w:rsidRPr="00744125" w:rsidRDefault="009D1370" w:rsidP="009D1D59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10 761</w:t>
            </w:r>
          </w:p>
        </w:tc>
        <w:tc>
          <w:tcPr>
            <w:tcW w:w="1956" w:type="dxa"/>
            <w:shd w:val="clear" w:color="auto" w:fill="auto"/>
          </w:tcPr>
          <w:p w:rsidR="00D35246" w:rsidRPr="00744125" w:rsidRDefault="009D1370" w:rsidP="009D1D59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30 439</w:t>
            </w:r>
          </w:p>
        </w:tc>
      </w:tr>
      <w:tr w:rsidR="00D35246" w:rsidRPr="00744125" w:rsidTr="009D1D59">
        <w:trPr>
          <w:jc w:val="center"/>
        </w:trPr>
        <w:tc>
          <w:tcPr>
            <w:tcW w:w="1955" w:type="dxa"/>
            <w:shd w:val="clear" w:color="auto" w:fill="auto"/>
          </w:tcPr>
          <w:p w:rsidR="00D35246" w:rsidRPr="00744125" w:rsidRDefault="009D1370" w:rsidP="00D35246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01/07/202</w:t>
            </w:r>
            <w:r w:rsidR="005D5577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2</w:t>
            </w:r>
          </w:p>
        </w:tc>
        <w:tc>
          <w:tcPr>
            <w:tcW w:w="1955" w:type="dxa"/>
            <w:shd w:val="clear" w:color="auto" w:fill="auto"/>
          </w:tcPr>
          <w:p w:rsidR="00D35246" w:rsidRPr="00744125" w:rsidRDefault="009D1370" w:rsidP="009D1D59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9 848</w:t>
            </w:r>
          </w:p>
        </w:tc>
        <w:tc>
          <w:tcPr>
            <w:tcW w:w="1956" w:type="dxa"/>
            <w:shd w:val="clear" w:color="auto" w:fill="auto"/>
          </w:tcPr>
          <w:p w:rsidR="00D35246" w:rsidRPr="00744125" w:rsidRDefault="009D1370" w:rsidP="009D1D59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913</w:t>
            </w:r>
          </w:p>
        </w:tc>
        <w:tc>
          <w:tcPr>
            <w:tcW w:w="1956" w:type="dxa"/>
            <w:shd w:val="clear" w:color="auto" w:fill="auto"/>
          </w:tcPr>
          <w:p w:rsidR="00D35246" w:rsidRPr="00744125" w:rsidRDefault="009D1370" w:rsidP="009D1D59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10 761</w:t>
            </w:r>
          </w:p>
        </w:tc>
        <w:tc>
          <w:tcPr>
            <w:tcW w:w="1956" w:type="dxa"/>
            <w:shd w:val="clear" w:color="auto" w:fill="auto"/>
          </w:tcPr>
          <w:p w:rsidR="00D35246" w:rsidRPr="00744125" w:rsidRDefault="009D1370" w:rsidP="009D1D59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20 591</w:t>
            </w:r>
          </w:p>
        </w:tc>
      </w:tr>
      <w:tr w:rsidR="00D35246" w:rsidRPr="00744125" w:rsidTr="009D1D59">
        <w:trPr>
          <w:jc w:val="center"/>
        </w:trPr>
        <w:tc>
          <w:tcPr>
            <w:tcW w:w="1955" w:type="dxa"/>
            <w:shd w:val="clear" w:color="auto" w:fill="auto"/>
          </w:tcPr>
          <w:p w:rsidR="00D35246" w:rsidRPr="00744125" w:rsidRDefault="009D1370" w:rsidP="00D35246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01/07/202</w:t>
            </w:r>
            <w:r w:rsidR="005D5577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3</w:t>
            </w:r>
          </w:p>
        </w:tc>
        <w:tc>
          <w:tcPr>
            <w:tcW w:w="1955" w:type="dxa"/>
            <w:shd w:val="clear" w:color="auto" w:fill="auto"/>
          </w:tcPr>
          <w:p w:rsidR="00D35246" w:rsidRPr="00744125" w:rsidRDefault="009D1370" w:rsidP="009D1D59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10 143</w:t>
            </w:r>
          </w:p>
        </w:tc>
        <w:tc>
          <w:tcPr>
            <w:tcW w:w="1956" w:type="dxa"/>
            <w:shd w:val="clear" w:color="auto" w:fill="auto"/>
          </w:tcPr>
          <w:p w:rsidR="00D35246" w:rsidRPr="00744125" w:rsidRDefault="009D1370" w:rsidP="009D1D59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618</w:t>
            </w:r>
          </w:p>
        </w:tc>
        <w:tc>
          <w:tcPr>
            <w:tcW w:w="1956" w:type="dxa"/>
            <w:shd w:val="clear" w:color="auto" w:fill="auto"/>
          </w:tcPr>
          <w:p w:rsidR="00D35246" w:rsidRPr="00744125" w:rsidRDefault="009D1370" w:rsidP="009D1D59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10 761</w:t>
            </w:r>
          </w:p>
        </w:tc>
        <w:tc>
          <w:tcPr>
            <w:tcW w:w="1956" w:type="dxa"/>
            <w:shd w:val="clear" w:color="auto" w:fill="auto"/>
          </w:tcPr>
          <w:p w:rsidR="00D35246" w:rsidRPr="00744125" w:rsidRDefault="009D1370" w:rsidP="009D1D59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10 448</w:t>
            </w:r>
          </w:p>
        </w:tc>
      </w:tr>
      <w:tr w:rsidR="00D35246" w:rsidRPr="00744125" w:rsidTr="009D1D59">
        <w:trPr>
          <w:jc w:val="center"/>
        </w:trPr>
        <w:tc>
          <w:tcPr>
            <w:tcW w:w="1955" w:type="dxa"/>
            <w:shd w:val="clear" w:color="auto" w:fill="auto"/>
          </w:tcPr>
          <w:p w:rsidR="00D35246" w:rsidRPr="00744125" w:rsidRDefault="009D1370" w:rsidP="00D35246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01/07/202</w:t>
            </w:r>
            <w:r w:rsidR="005D5577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4</w:t>
            </w:r>
          </w:p>
        </w:tc>
        <w:tc>
          <w:tcPr>
            <w:tcW w:w="1955" w:type="dxa"/>
            <w:shd w:val="clear" w:color="auto" w:fill="auto"/>
          </w:tcPr>
          <w:p w:rsidR="00D35246" w:rsidRPr="00744125" w:rsidRDefault="00A77690" w:rsidP="009D1D59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10 448</w:t>
            </w:r>
          </w:p>
        </w:tc>
        <w:tc>
          <w:tcPr>
            <w:tcW w:w="1956" w:type="dxa"/>
            <w:shd w:val="clear" w:color="auto" w:fill="auto"/>
          </w:tcPr>
          <w:p w:rsidR="00D35246" w:rsidRPr="00744125" w:rsidRDefault="009D1370" w:rsidP="009D1D59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313</w:t>
            </w:r>
          </w:p>
        </w:tc>
        <w:tc>
          <w:tcPr>
            <w:tcW w:w="1956" w:type="dxa"/>
            <w:shd w:val="clear" w:color="auto" w:fill="auto"/>
          </w:tcPr>
          <w:p w:rsidR="00D35246" w:rsidRPr="00744125" w:rsidRDefault="009D1370" w:rsidP="009D1D59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10 761</w:t>
            </w:r>
          </w:p>
        </w:tc>
        <w:tc>
          <w:tcPr>
            <w:tcW w:w="1956" w:type="dxa"/>
            <w:shd w:val="clear" w:color="auto" w:fill="auto"/>
          </w:tcPr>
          <w:p w:rsidR="00D35246" w:rsidRPr="00744125" w:rsidRDefault="00A77690" w:rsidP="009D1D59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0</w:t>
            </w:r>
          </w:p>
        </w:tc>
      </w:tr>
      <w:tr w:rsidR="00D35246" w:rsidRPr="00744125" w:rsidTr="009D1D59">
        <w:trPr>
          <w:jc w:val="center"/>
        </w:trPr>
        <w:tc>
          <w:tcPr>
            <w:tcW w:w="1955" w:type="dxa"/>
            <w:shd w:val="clear" w:color="auto" w:fill="auto"/>
          </w:tcPr>
          <w:p w:rsidR="00D35246" w:rsidRPr="00744125" w:rsidRDefault="00E47C06" w:rsidP="00E47C06">
            <w:pPr>
              <w:pStyle w:val="Titre"/>
              <w:jc w:val="right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Total</w:t>
            </w:r>
          </w:p>
        </w:tc>
        <w:tc>
          <w:tcPr>
            <w:tcW w:w="1955" w:type="dxa"/>
            <w:shd w:val="clear" w:color="auto" w:fill="auto"/>
          </w:tcPr>
          <w:p w:rsidR="00D35246" w:rsidRPr="00744125" w:rsidRDefault="00A77690" w:rsidP="009D1D59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40 000</w:t>
            </w:r>
          </w:p>
        </w:tc>
        <w:tc>
          <w:tcPr>
            <w:tcW w:w="1956" w:type="dxa"/>
            <w:shd w:val="clear" w:color="auto" w:fill="auto"/>
          </w:tcPr>
          <w:p w:rsidR="00D35246" w:rsidRPr="00744125" w:rsidRDefault="00A77690" w:rsidP="009D1D59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3 044</w:t>
            </w:r>
          </w:p>
        </w:tc>
        <w:tc>
          <w:tcPr>
            <w:tcW w:w="1956" w:type="dxa"/>
            <w:shd w:val="clear" w:color="auto" w:fill="auto"/>
          </w:tcPr>
          <w:p w:rsidR="00D35246" w:rsidRPr="00744125" w:rsidRDefault="00D35246" w:rsidP="00C617B4">
            <w:pPr>
              <w:pStyle w:val="Titre"/>
              <w:jc w:val="righ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</w:tc>
        <w:tc>
          <w:tcPr>
            <w:tcW w:w="1956" w:type="dxa"/>
            <w:shd w:val="clear" w:color="auto" w:fill="auto"/>
          </w:tcPr>
          <w:p w:rsidR="00D35246" w:rsidRPr="00744125" w:rsidRDefault="00D35246" w:rsidP="00C617B4">
            <w:pPr>
              <w:pStyle w:val="Titre"/>
              <w:jc w:val="righ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</w:tbl>
    <w:p w:rsidR="0080530D" w:rsidRPr="00744125" w:rsidRDefault="0080530D" w:rsidP="0080530D">
      <w:pPr>
        <w:pStyle w:val="Titre"/>
        <w:jc w:val="both"/>
        <w:rPr>
          <w:rFonts w:ascii="Arial" w:hAnsi="Arial" w:cs="Arial"/>
          <w:bCs/>
          <w:sz w:val="22"/>
          <w:szCs w:val="22"/>
        </w:rPr>
      </w:pPr>
    </w:p>
    <w:p w:rsidR="00385287" w:rsidRDefault="009445EF" w:rsidP="009D1D59">
      <w:pPr>
        <w:pStyle w:val="Titre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385287" w:rsidRPr="00385287" w:rsidRDefault="00385287" w:rsidP="009D1D59">
      <w:pPr>
        <w:pStyle w:val="Titre"/>
        <w:jc w:val="left"/>
        <w:rPr>
          <w:rFonts w:ascii="Arial" w:hAnsi="Arial" w:cs="Arial"/>
          <w:b/>
          <w:sz w:val="22"/>
          <w:szCs w:val="22"/>
          <w:u w:val="single"/>
          <w:lang w:val="fr-FR"/>
        </w:rPr>
      </w:pPr>
      <w:r w:rsidRPr="00385287">
        <w:rPr>
          <w:rFonts w:ascii="Arial" w:hAnsi="Arial" w:cs="Arial"/>
          <w:b/>
          <w:sz w:val="22"/>
          <w:szCs w:val="22"/>
          <w:u w:val="single"/>
          <w:lang w:val="fr-FR"/>
        </w:rPr>
        <w:lastRenderedPageBreak/>
        <w:t>POUR LE DOSSIER 4</w:t>
      </w:r>
    </w:p>
    <w:p w:rsidR="00385287" w:rsidRDefault="00385287" w:rsidP="009D1D59">
      <w:pPr>
        <w:pStyle w:val="Titre"/>
        <w:jc w:val="left"/>
        <w:rPr>
          <w:rFonts w:ascii="Arial" w:hAnsi="Arial" w:cs="Arial"/>
          <w:b/>
          <w:sz w:val="22"/>
          <w:szCs w:val="22"/>
        </w:rPr>
      </w:pPr>
    </w:p>
    <w:p w:rsidR="00B9199E" w:rsidRPr="009D1D59" w:rsidRDefault="00B9199E" w:rsidP="009D1D59">
      <w:pPr>
        <w:pStyle w:val="Titre"/>
        <w:jc w:val="left"/>
        <w:rPr>
          <w:rFonts w:ascii="Arial" w:hAnsi="Arial" w:cs="Arial"/>
          <w:b/>
          <w:sz w:val="22"/>
          <w:szCs w:val="22"/>
          <w:lang w:val="fr-FR"/>
        </w:rPr>
      </w:pPr>
      <w:r w:rsidRPr="009D1D59">
        <w:rPr>
          <w:rFonts w:ascii="Arial" w:hAnsi="Arial" w:cs="Arial"/>
          <w:b/>
          <w:sz w:val="22"/>
          <w:szCs w:val="22"/>
        </w:rPr>
        <w:t xml:space="preserve">Document </w:t>
      </w:r>
      <w:r w:rsidR="00926FCD" w:rsidRPr="009D1D59">
        <w:rPr>
          <w:rFonts w:ascii="Arial" w:hAnsi="Arial" w:cs="Arial"/>
          <w:b/>
          <w:sz w:val="22"/>
          <w:szCs w:val="22"/>
          <w:lang w:val="fr-FR"/>
        </w:rPr>
        <w:t>6</w:t>
      </w:r>
      <w:r w:rsidR="009D1D59" w:rsidRPr="009D1D59">
        <w:rPr>
          <w:rFonts w:ascii="Arial" w:hAnsi="Arial" w:cs="Arial"/>
          <w:b/>
          <w:sz w:val="22"/>
          <w:szCs w:val="22"/>
        </w:rPr>
        <w:t xml:space="preserve"> – </w:t>
      </w:r>
      <w:r w:rsidRPr="009D1D59">
        <w:rPr>
          <w:rFonts w:ascii="Arial" w:hAnsi="Arial" w:cs="Arial"/>
          <w:b/>
          <w:sz w:val="22"/>
          <w:szCs w:val="22"/>
        </w:rPr>
        <w:t>Informations relatives à diverses régularisations</w:t>
      </w:r>
      <w:r w:rsidR="009D1D59" w:rsidRPr="009D1D59">
        <w:rPr>
          <w:rFonts w:ascii="Arial" w:hAnsi="Arial" w:cs="Arial"/>
          <w:b/>
          <w:sz w:val="22"/>
          <w:szCs w:val="22"/>
          <w:lang w:val="fr-FR"/>
        </w:rPr>
        <w:t>.</w:t>
      </w:r>
    </w:p>
    <w:p w:rsidR="00B9199E" w:rsidRPr="00744125" w:rsidRDefault="00B9199E" w:rsidP="009D1D59">
      <w:pPr>
        <w:pStyle w:val="Titre"/>
        <w:jc w:val="both"/>
        <w:rPr>
          <w:rFonts w:ascii="Arial" w:hAnsi="Arial" w:cs="Arial"/>
          <w:b/>
          <w:sz w:val="22"/>
          <w:szCs w:val="22"/>
        </w:rPr>
      </w:pPr>
    </w:p>
    <w:p w:rsidR="00245B3E" w:rsidRPr="00744125" w:rsidRDefault="00B9199E" w:rsidP="0080530D">
      <w:pPr>
        <w:pStyle w:val="Titre"/>
        <w:jc w:val="both"/>
        <w:rPr>
          <w:rFonts w:ascii="Arial" w:hAnsi="Arial" w:cs="Arial"/>
          <w:bCs/>
          <w:sz w:val="22"/>
          <w:szCs w:val="22"/>
          <w:lang w:val="fr-FR"/>
        </w:rPr>
      </w:pPr>
      <w:r w:rsidRPr="00744125">
        <w:rPr>
          <w:rFonts w:ascii="Arial" w:hAnsi="Arial" w:cs="Arial"/>
          <w:bCs/>
          <w:sz w:val="22"/>
          <w:szCs w:val="22"/>
        </w:rPr>
        <w:t xml:space="preserve">Vous disposez des informations suivantes communiquées par votre maître de stage </w:t>
      </w:r>
      <w:r w:rsidR="009D1D59">
        <w:rPr>
          <w:rFonts w:ascii="Arial" w:hAnsi="Arial" w:cs="Arial"/>
          <w:bCs/>
          <w:sz w:val="22"/>
          <w:szCs w:val="22"/>
          <w:lang w:val="fr-FR"/>
        </w:rPr>
        <w:t>m</w:t>
      </w:r>
      <w:r w:rsidRPr="00744125">
        <w:rPr>
          <w:rFonts w:ascii="Arial" w:hAnsi="Arial" w:cs="Arial"/>
          <w:bCs/>
          <w:sz w:val="22"/>
          <w:szCs w:val="22"/>
        </w:rPr>
        <w:t>onsieur LAFITTE</w:t>
      </w:r>
      <w:r w:rsidR="00DE2E51" w:rsidRPr="00744125">
        <w:rPr>
          <w:rFonts w:ascii="Arial" w:hAnsi="Arial" w:cs="Arial"/>
          <w:bCs/>
          <w:sz w:val="22"/>
          <w:szCs w:val="22"/>
          <w:lang w:val="fr-FR"/>
        </w:rPr>
        <w:t xml:space="preserve">. </w:t>
      </w:r>
    </w:p>
    <w:p w:rsidR="00C64FBD" w:rsidRPr="00744125" w:rsidRDefault="00C64FBD" w:rsidP="00C64FBD">
      <w:pPr>
        <w:pStyle w:val="Titre"/>
        <w:jc w:val="both"/>
        <w:rPr>
          <w:rFonts w:ascii="Arial" w:hAnsi="Arial" w:cs="Arial"/>
          <w:bCs/>
          <w:sz w:val="22"/>
          <w:szCs w:val="22"/>
        </w:rPr>
      </w:pPr>
    </w:p>
    <w:p w:rsidR="000E28DF" w:rsidRPr="00744125" w:rsidRDefault="003D7277" w:rsidP="00B9199E">
      <w:pPr>
        <w:pStyle w:val="Titre"/>
        <w:jc w:val="both"/>
        <w:rPr>
          <w:rFonts w:ascii="Arial" w:hAnsi="Arial" w:cs="Arial"/>
          <w:b/>
          <w:sz w:val="22"/>
          <w:szCs w:val="22"/>
          <w:lang w:val="fr-FR"/>
        </w:rPr>
      </w:pPr>
      <w:r w:rsidRPr="00744125">
        <w:rPr>
          <w:rFonts w:ascii="Arial" w:hAnsi="Arial" w:cs="Arial"/>
          <w:b/>
          <w:sz w:val="22"/>
          <w:szCs w:val="22"/>
          <w:lang w:val="fr-FR"/>
        </w:rPr>
        <w:t>1</w:t>
      </w:r>
      <w:r w:rsidR="00B9199E" w:rsidRPr="00744125">
        <w:rPr>
          <w:rFonts w:ascii="Arial" w:hAnsi="Arial" w:cs="Arial"/>
          <w:b/>
          <w:sz w:val="22"/>
          <w:szCs w:val="22"/>
        </w:rPr>
        <w:t xml:space="preserve">. </w:t>
      </w:r>
      <w:r w:rsidR="006D2DBB" w:rsidRPr="00744125">
        <w:rPr>
          <w:rFonts w:ascii="Arial" w:hAnsi="Arial" w:cs="Arial"/>
          <w:b/>
          <w:sz w:val="22"/>
          <w:szCs w:val="22"/>
          <w:lang w:val="fr-FR"/>
        </w:rPr>
        <w:t>Cession d’un v</w:t>
      </w:r>
      <w:r w:rsidR="000E28DF" w:rsidRPr="00744125">
        <w:rPr>
          <w:rFonts w:ascii="Arial" w:hAnsi="Arial" w:cs="Arial"/>
          <w:b/>
          <w:sz w:val="22"/>
          <w:szCs w:val="22"/>
          <w:lang w:val="fr-FR"/>
        </w:rPr>
        <w:t xml:space="preserve">éhicule </w:t>
      </w:r>
      <w:r w:rsidR="00A544A3" w:rsidRPr="00744125">
        <w:rPr>
          <w:rFonts w:ascii="Arial" w:hAnsi="Arial" w:cs="Arial"/>
          <w:b/>
          <w:sz w:val="22"/>
          <w:szCs w:val="22"/>
          <w:lang w:val="fr-FR"/>
        </w:rPr>
        <w:t>utilitaire</w:t>
      </w:r>
      <w:r w:rsidR="00800ED0">
        <w:rPr>
          <w:rFonts w:ascii="Arial" w:hAnsi="Arial" w:cs="Arial"/>
          <w:b/>
          <w:sz w:val="22"/>
          <w:szCs w:val="22"/>
          <w:lang w:val="fr-FR"/>
        </w:rPr>
        <w:t>.</w:t>
      </w:r>
    </w:p>
    <w:p w:rsidR="00B9199E" w:rsidRPr="00744125" w:rsidRDefault="00B9199E" w:rsidP="00B9199E">
      <w:pPr>
        <w:pStyle w:val="Titre"/>
        <w:jc w:val="both"/>
        <w:rPr>
          <w:rFonts w:ascii="Arial" w:hAnsi="Arial" w:cs="Arial"/>
          <w:bCs/>
          <w:sz w:val="22"/>
          <w:szCs w:val="22"/>
        </w:rPr>
      </w:pPr>
      <w:r w:rsidRPr="00744125">
        <w:rPr>
          <w:rFonts w:ascii="Arial" w:hAnsi="Arial" w:cs="Arial"/>
          <w:bCs/>
          <w:sz w:val="22"/>
          <w:szCs w:val="22"/>
        </w:rPr>
        <w:t>La SASU JARDINPEC a cédé un véhicule utilitaire pour une valeur de 4 000 € H.T. le 1</w:t>
      </w:r>
      <w:r w:rsidRPr="00744125">
        <w:rPr>
          <w:rFonts w:ascii="Arial" w:hAnsi="Arial" w:cs="Arial"/>
          <w:bCs/>
          <w:sz w:val="22"/>
          <w:szCs w:val="22"/>
          <w:vertAlign w:val="superscript"/>
        </w:rPr>
        <w:t>er</w:t>
      </w:r>
      <w:r w:rsidR="009445EF">
        <w:rPr>
          <w:rFonts w:ascii="Arial" w:hAnsi="Arial" w:cs="Arial"/>
          <w:bCs/>
          <w:sz w:val="22"/>
          <w:szCs w:val="22"/>
          <w:lang w:val="fr-FR"/>
        </w:rPr>
        <w:t> </w:t>
      </w:r>
      <w:r w:rsidRPr="00744125">
        <w:rPr>
          <w:rFonts w:ascii="Arial" w:hAnsi="Arial" w:cs="Arial"/>
          <w:bCs/>
          <w:sz w:val="22"/>
          <w:szCs w:val="22"/>
        </w:rPr>
        <w:t xml:space="preserve">décembre 2020. </w:t>
      </w:r>
      <w:r w:rsidR="004A4D7D" w:rsidRPr="00744125">
        <w:rPr>
          <w:rFonts w:ascii="Arial" w:hAnsi="Arial" w:cs="Arial"/>
          <w:bCs/>
          <w:sz w:val="22"/>
          <w:szCs w:val="22"/>
          <w:lang w:val="fr-FR"/>
        </w:rPr>
        <w:t>Au cours de l’exercice 2020</w:t>
      </w:r>
      <w:r w:rsidRPr="00744125">
        <w:rPr>
          <w:rFonts w:ascii="Arial" w:hAnsi="Arial" w:cs="Arial"/>
          <w:bCs/>
          <w:sz w:val="22"/>
          <w:szCs w:val="22"/>
        </w:rPr>
        <w:t>, l</w:t>
      </w:r>
      <w:r w:rsidR="00AB3506" w:rsidRPr="00744125">
        <w:rPr>
          <w:rFonts w:ascii="Arial" w:hAnsi="Arial" w:cs="Arial"/>
          <w:bCs/>
          <w:sz w:val="22"/>
          <w:szCs w:val="22"/>
          <w:lang w:val="fr-FR"/>
        </w:rPr>
        <w:t>’</w:t>
      </w:r>
      <w:r w:rsidRPr="00744125">
        <w:rPr>
          <w:rFonts w:ascii="Arial" w:hAnsi="Arial" w:cs="Arial"/>
          <w:bCs/>
          <w:sz w:val="22"/>
          <w:szCs w:val="22"/>
        </w:rPr>
        <w:t xml:space="preserve">écriture suivante </w:t>
      </w:r>
      <w:r w:rsidR="00AB3506" w:rsidRPr="00744125">
        <w:rPr>
          <w:rFonts w:ascii="Arial" w:hAnsi="Arial" w:cs="Arial"/>
          <w:bCs/>
          <w:sz w:val="22"/>
          <w:szCs w:val="22"/>
          <w:lang w:val="fr-FR"/>
        </w:rPr>
        <w:t>a</w:t>
      </w:r>
      <w:r w:rsidRPr="00744125">
        <w:rPr>
          <w:rFonts w:ascii="Arial" w:hAnsi="Arial" w:cs="Arial"/>
          <w:bCs/>
          <w:sz w:val="22"/>
          <w:szCs w:val="22"/>
        </w:rPr>
        <w:t xml:space="preserve"> été enregistrée :</w:t>
      </w:r>
    </w:p>
    <w:p w:rsidR="00B9199E" w:rsidRPr="00744125" w:rsidRDefault="00B9199E" w:rsidP="00B9199E">
      <w:pPr>
        <w:pStyle w:val="Titre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6095"/>
        <w:gridCol w:w="1276"/>
        <w:gridCol w:w="1306"/>
      </w:tblGrid>
      <w:tr w:rsidR="00B9199E" w:rsidRPr="00744125" w:rsidTr="0005741D">
        <w:tc>
          <w:tcPr>
            <w:tcW w:w="1101" w:type="dxa"/>
            <w:shd w:val="clear" w:color="auto" w:fill="auto"/>
          </w:tcPr>
          <w:p w:rsidR="00B9199E" w:rsidRPr="00744125" w:rsidRDefault="00B9199E" w:rsidP="0005741D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  <w:p w:rsidR="00B9199E" w:rsidRPr="00744125" w:rsidRDefault="00B9199E" w:rsidP="00C00EC1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512</w:t>
            </w:r>
          </w:p>
          <w:p w:rsidR="00B9199E" w:rsidRPr="00744125" w:rsidRDefault="00B9199E" w:rsidP="0063495E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471</w:t>
            </w:r>
          </w:p>
        </w:tc>
        <w:tc>
          <w:tcPr>
            <w:tcW w:w="6095" w:type="dxa"/>
            <w:shd w:val="clear" w:color="auto" w:fill="auto"/>
          </w:tcPr>
          <w:p w:rsidR="00B9199E" w:rsidRPr="00744125" w:rsidRDefault="00B9199E" w:rsidP="0005741D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01/12/2020</w:t>
            </w:r>
          </w:p>
          <w:p w:rsidR="00B9199E" w:rsidRPr="00744125" w:rsidRDefault="00B9199E" w:rsidP="0005741D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Banque</w:t>
            </w:r>
            <w:r w:rsidR="0063495E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.</w:t>
            </w:r>
          </w:p>
          <w:p w:rsidR="00B9199E" w:rsidRPr="00744125" w:rsidRDefault="00B9199E" w:rsidP="0005741D">
            <w:pPr>
              <w:pStyle w:val="Titre"/>
              <w:jc w:val="righ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Compte d’attente</w:t>
            </w:r>
            <w:r w:rsidR="0063495E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.</w:t>
            </w:r>
          </w:p>
          <w:p w:rsidR="00B9199E" w:rsidRPr="00744125" w:rsidRDefault="00B9199E" w:rsidP="0063495E">
            <w:pPr>
              <w:pStyle w:val="Titre"/>
              <w:jc w:val="both"/>
              <w:rPr>
                <w:rFonts w:ascii="Arial" w:hAnsi="Arial" w:cs="Arial"/>
                <w:bCs/>
                <w:i/>
                <w:i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i/>
                <w:iCs/>
                <w:sz w:val="22"/>
                <w:szCs w:val="22"/>
                <w:lang w:val="fr-FR" w:eastAsia="fr-FR"/>
              </w:rPr>
              <w:t>Avis de crédit n°</w:t>
            </w:r>
            <w:r w:rsidR="0063495E">
              <w:rPr>
                <w:rFonts w:ascii="Arial" w:hAnsi="Arial" w:cs="Arial"/>
                <w:bCs/>
                <w:i/>
                <w:iCs/>
                <w:sz w:val="22"/>
                <w:szCs w:val="22"/>
                <w:lang w:val="fr-FR" w:eastAsia="fr-FR"/>
              </w:rPr>
              <w:t xml:space="preserve"> </w:t>
            </w:r>
            <w:r w:rsidRPr="00744125">
              <w:rPr>
                <w:rFonts w:ascii="Arial" w:hAnsi="Arial" w:cs="Arial"/>
                <w:bCs/>
                <w:i/>
                <w:iCs/>
                <w:sz w:val="22"/>
                <w:szCs w:val="22"/>
                <w:lang w:val="fr-FR" w:eastAsia="fr-FR"/>
              </w:rPr>
              <w:t>C1025, cession véhicule utilitaire</w:t>
            </w:r>
            <w:r w:rsidR="0063495E">
              <w:rPr>
                <w:rFonts w:ascii="Arial" w:hAnsi="Arial" w:cs="Arial"/>
                <w:bCs/>
                <w:i/>
                <w:iCs/>
                <w:sz w:val="22"/>
                <w:szCs w:val="22"/>
                <w:lang w:val="fr-FR" w:eastAsia="fr-FR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9199E" w:rsidRPr="00744125" w:rsidRDefault="00B9199E" w:rsidP="0005741D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  <w:p w:rsidR="00B9199E" w:rsidRPr="00744125" w:rsidRDefault="00B9199E" w:rsidP="0005741D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4 800</w:t>
            </w:r>
          </w:p>
        </w:tc>
        <w:tc>
          <w:tcPr>
            <w:tcW w:w="1306" w:type="dxa"/>
            <w:shd w:val="clear" w:color="auto" w:fill="auto"/>
          </w:tcPr>
          <w:p w:rsidR="00B9199E" w:rsidRPr="00744125" w:rsidRDefault="00B9199E" w:rsidP="0005741D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  <w:p w:rsidR="00B9199E" w:rsidRPr="00744125" w:rsidRDefault="00B9199E" w:rsidP="0005741D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  <w:p w:rsidR="00B9199E" w:rsidRPr="00744125" w:rsidRDefault="00B9199E" w:rsidP="0005741D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4 800</w:t>
            </w:r>
          </w:p>
        </w:tc>
      </w:tr>
    </w:tbl>
    <w:p w:rsidR="00571FDC" w:rsidRPr="00744125" w:rsidRDefault="00571FDC" w:rsidP="00427CE6">
      <w:pPr>
        <w:pStyle w:val="Titre"/>
        <w:jc w:val="both"/>
        <w:rPr>
          <w:rFonts w:ascii="Arial" w:hAnsi="Arial" w:cs="Arial"/>
          <w:bCs/>
          <w:sz w:val="22"/>
          <w:szCs w:val="22"/>
        </w:rPr>
      </w:pPr>
    </w:p>
    <w:p w:rsidR="003D7277" w:rsidRDefault="003D7277" w:rsidP="00E929C1">
      <w:pPr>
        <w:pStyle w:val="Titre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44125">
        <w:rPr>
          <w:rFonts w:ascii="Arial" w:hAnsi="Arial" w:cs="Arial"/>
          <w:bCs/>
          <w:sz w:val="22"/>
          <w:szCs w:val="22"/>
          <w:u w:val="single"/>
        </w:rPr>
        <w:t xml:space="preserve">Extrait de l’actif du bilan de la SASU JARDINPEC au 31/12/2020 </w:t>
      </w:r>
      <w:r w:rsidRPr="00744125">
        <w:rPr>
          <w:rFonts w:ascii="Arial" w:hAnsi="Arial" w:cs="Arial"/>
          <w:b/>
          <w:sz w:val="22"/>
          <w:szCs w:val="22"/>
          <w:u w:val="single"/>
        </w:rPr>
        <w:t>AVANT INVENTAIRE</w:t>
      </w:r>
    </w:p>
    <w:p w:rsidR="009445EF" w:rsidRPr="00744125" w:rsidRDefault="009445EF" w:rsidP="00E929C1">
      <w:pPr>
        <w:pStyle w:val="Titre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417"/>
        <w:gridCol w:w="1418"/>
        <w:gridCol w:w="1448"/>
      </w:tblGrid>
      <w:tr w:rsidR="003D7277" w:rsidRPr="00744125" w:rsidTr="00FA124A">
        <w:tc>
          <w:tcPr>
            <w:tcW w:w="5495" w:type="dxa"/>
            <w:shd w:val="clear" w:color="auto" w:fill="auto"/>
            <w:vAlign w:val="center"/>
          </w:tcPr>
          <w:p w:rsidR="003D7277" w:rsidRPr="00744125" w:rsidRDefault="003D7277" w:rsidP="00FA124A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bookmarkStart w:id="2" w:name="_Hlk66783552"/>
            <w:r w:rsidRPr="00744125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ACTIF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7277" w:rsidRPr="00744125" w:rsidRDefault="003D7277" w:rsidP="00FA124A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Brut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7277" w:rsidRPr="00744125" w:rsidRDefault="003D7277" w:rsidP="00FA124A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Amort.</w:t>
            </w:r>
          </w:p>
          <w:p w:rsidR="003D7277" w:rsidRPr="00744125" w:rsidRDefault="003D7277" w:rsidP="00FA124A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Dép.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3D7277" w:rsidRPr="00744125" w:rsidRDefault="003D7277" w:rsidP="00FA124A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Net</w:t>
            </w:r>
          </w:p>
        </w:tc>
      </w:tr>
      <w:tr w:rsidR="003D7277" w:rsidRPr="00744125" w:rsidTr="00FA124A">
        <w:tc>
          <w:tcPr>
            <w:tcW w:w="5495" w:type="dxa"/>
            <w:shd w:val="clear" w:color="auto" w:fill="auto"/>
          </w:tcPr>
          <w:p w:rsidR="003D7277" w:rsidRPr="00744125" w:rsidRDefault="003D7277" w:rsidP="00FA124A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u w:val="single"/>
                <w:lang w:val="fr-FR" w:eastAsia="fr-FR"/>
              </w:rPr>
              <w:t>Actif immobilisé</w:t>
            </w: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 :</w:t>
            </w:r>
          </w:p>
          <w:p w:rsidR="003D7277" w:rsidRPr="00744125" w:rsidRDefault="003D7277" w:rsidP="00FA124A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…</w:t>
            </w:r>
          </w:p>
          <w:p w:rsidR="003D7277" w:rsidRPr="00744125" w:rsidRDefault="009445EF" w:rsidP="00FA124A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Matériel de transport.</w:t>
            </w:r>
            <w:r w:rsidR="003D7277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 </w:t>
            </w:r>
            <w:r w:rsidR="003D7277" w:rsidRPr="009445EF">
              <w:rPr>
                <w:rFonts w:ascii="Arial" w:hAnsi="Arial" w:cs="Arial"/>
                <w:bCs/>
                <w:sz w:val="22"/>
                <w:szCs w:val="22"/>
                <w:vertAlign w:val="superscript"/>
                <w:lang w:val="fr-FR" w:eastAsia="fr-FR"/>
              </w:rPr>
              <w:t>(1)</w:t>
            </w:r>
          </w:p>
          <w:p w:rsidR="003D7277" w:rsidRPr="00744125" w:rsidRDefault="003D7277" w:rsidP="00FA124A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…</w:t>
            </w:r>
          </w:p>
          <w:p w:rsidR="003D7277" w:rsidRPr="00744125" w:rsidRDefault="003D7277" w:rsidP="00FA124A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…</w:t>
            </w:r>
          </w:p>
        </w:tc>
        <w:tc>
          <w:tcPr>
            <w:tcW w:w="1417" w:type="dxa"/>
            <w:shd w:val="clear" w:color="auto" w:fill="auto"/>
          </w:tcPr>
          <w:p w:rsidR="003D7277" w:rsidRPr="00744125" w:rsidRDefault="003D7277" w:rsidP="00FA124A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  <w:p w:rsidR="003D7277" w:rsidRPr="00744125" w:rsidRDefault="003D7277" w:rsidP="00FA124A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  <w:p w:rsidR="003D7277" w:rsidRPr="00744125" w:rsidRDefault="003D7277" w:rsidP="00FA124A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18 000</w:t>
            </w:r>
          </w:p>
          <w:p w:rsidR="003D7277" w:rsidRPr="00744125" w:rsidRDefault="003D7277" w:rsidP="00800ED0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  <w:p w:rsidR="003D7277" w:rsidRPr="00744125" w:rsidRDefault="003D7277" w:rsidP="00FA124A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</w:tc>
        <w:tc>
          <w:tcPr>
            <w:tcW w:w="1418" w:type="dxa"/>
            <w:shd w:val="clear" w:color="auto" w:fill="auto"/>
          </w:tcPr>
          <w:p w:rsidR="003D7277" w:rsidRPr="00744125" w:rsidRDefault="003D7277" w:rsidP="00FA124A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  <w:p w:rsidR="003D7277" w:rsidRPr="00744125" w:rsidRDefault="003D7277" w:rsidP="00FA124A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  <w:p w:rsidR="003D7277" w:rsidRPr="00744125" w:rsidRDefault="003D7277" w:rsidP="00FA124A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13 500</w:t>
            </w:r>
          </w:p>
          <w:p w:rsidR="003D7277" w:rsidRPr="00744125" w:rsidRDefault="003D7277" w:rsidP="00FA124A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  <w:p w:rsidR="003D7277" w:rsidRPr="00744125" w:rsidRDefault="003D7277" w:rsidP="00FA124A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</w:tc>
        <w:tc>
          <w:tcPr>
            <w:tcW w:w="1448" w:type="dxa"/>
            <w:shd w:val="clear" w:color="auto" w:fill="auto"/>
          </w:tcPr>
          <w:p w:rsidR="003D7277" w:rsidRPr="00744125" w:rsidRDefault="003D7277" w:rsidP="00FA124A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  <w:p w:rsidR="003D7277" w:rsidRPr="00744125" w:rsidRDefault="003D7277" w:rsidP="00FA124A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  <w:p w:rsidR="003D7277" w:rsidRPr="00744125" w:rsidRDefault="003D7277" w:rsidP="00FA124A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4 500</w:t>
            </w:r>
          </w:p>
          <w:p w:rsidR="003D7277" w:rsidRPr="00744125" w:rsidRDefault="003D7277" w:rsidP="00FA124A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  <w:p w:rsidR="003D7277" w:rsidRPr="00744125" w:rsidRDefault="003D7277" w:rsidP="00FA124A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</w:tc>
      </w:tr>
    </w:tbl>
    <w:bookmarkEnd w:id="2"/>
    <w:p w:rsidR="003D7277" w:rsidRPr="009445EF" w:rsidRDefault="0063495E" w:rsidP="0063495E">
      <w:pPr>
        <w:pStyle w:val="Titre"/>
        <w:numPr>
          <w:ilvl w:val="0"/>
          <w:numId w:val="41"/>
        </w:numPr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fr-FR"/>
        </w:rPr>
        <w:t xml:space="preserve">Ce poste regroupe uniquement le véhicule utilitaire ayant fait l’objet de la cession. </w:t>
      </w:r>
      <w:r w:rsidR="003D7277" w:rsidRPr="009445EF">
        <w:rPr>
          <w:rFonts w:ascii="Arial" w:hAnsi="Arial" w:cs="Arial"/>
          <w:bCs/>
          <w:sz w:val="20"/>
          <w:szCs w:val="20"/>
        </w:rPr>
        <w:t xml:space="preserve">Depuis son entrée dans le patrimoine de la SASU JARDINPEC, il n’a jamais été nécessaire de faire un test de dépréciation sur </w:t>
      </w:r>
      <w:r>
        <w:rPr>
          <w:rFonts w:ascii="Arial" w:hAnsi="Arial" w:cs="Arial"/>
          <w:bCs/>
          <w:sz w:val="20"/>
          <w:szCs w:val="20"/>
          <w:lang w:val="fr-FR"/>
        </w:rPr>
        <w:t>c</w:t>
      </w:r>
      <w:r w:rsidR="003D7277" w:rsidRPr="009445EF">
        <w:rPr>
          <w:rFonts w:ascii="Arial" w:hAnsi="Arial" w:cs="Arial"/>
          <w:bCs/>
          <w:sz w:val="20"/>
          <w:szCs w:val="20"/>
        </w:rPr>
        <w:t>e véhicule utilitaire.</w:t>
      </w:r>
    </w:p>
    <w:p w:rsidR="004A4D7D" w:rsidRPr="00744125" w:rsidRDefault="004A4D7D" w:rsidP="004A4D7D">
      <w:pPr>
        <w:pStyle w:val="Titre"/>
        <w:jc w:val="both"/>
        <w:rPr>
          <w:rFonts w:ascii="Arial" w:hAnsi="Arial" w:cs="Arial"/>
          <w:bCs/>
          <w:sz w:val="22"/>
          <w:szCs w:val="22"/>
        </w:rPr>
      </w:pPr>
    </w:p>
    <w:p w:rsidR="004A4D7D" w:rsidRPr="00744125" w:rsidRDefault="004A4D7D" w:rsidP="004A4D7D">
      <w:pPr>
        <w:pStyle w:val="Titre"/>
        <w:jc w:val="both"/>
        <w:rPr>
          <w:rFonts w:ascii="Arial" w:hAnsi="Arial" w:cs="Arial"/>
          <w:bCs/>
          <w:sz w:val="22"/>
          <w:szCs w:val="22"/>
          <w:lang w:val="fr-FR"/>
        </w:rPr>
      </w:pPr>
      <w:r w:rsidRPr="00744125">
        <w:rPr>
          <w:rFonts w:ascii="Arial" w:hAnsi="Arial" w:cs="Arial"/>
          <w:bCs/>
          <w:sz w:val="22"/>
          <w:szCs w:val="22"/>
          <w:lang w:val="fr-FR"/>
        </w:rPr>
        <w:t>Vous avez par ailleurs validé la comptabilisation de cette unique opération d’inventaire, préparée par le précédent stagiaire :</w:t>
      </w:r>
    </w:p>
    <w:p w:rsidR="004A4D7D" w:rsidRPr="00744125" w:rsidRDefault="004A4D7D" w:rsidP="004A4D7D">
      <w:pPr>
        <w:pStyle w:val="Titre"/>
        <w:jc w:val="both"/>
        <w:rPr>
          <w:rFonts w:ascii="Arial" w:hAnsi="Arial" w:cs="Arial"/>
          <w:bCs/>
          <w:sz w:val="22"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6095"/>
        <w:gridCol w:w="1276"/>
        <w:gridCol w:w="1306"/>
      </w:tblGrid>
      <w:tr w:rsidR="004A4D7D" w:rsidRPr="00744125" w:rsidTr="00C606D5">
        <w:tc>
          <w:tcPr>
            <w:tcW w:w="1101" w:type="dxa"/>
            <w:shd w:val="clear" w:color="auto" w:fill="auto"/>
          </w:tcPr>
          <w:p w:rsidR="004A4D7D" w:rsidRPr="00744125" w:rsidRDefault="004A4D7D" w:rsidP="00C606D5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  <w:p w:rsidR="004A4D7D" w:rsidRPr="00744125" w:rsidRDefault="004A4D7D" w:rsidP="00C00EC1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6811</w:t>
            </w:r>
          </w:p>
          <w:p w:rsidR="004A4D7D" w:rsidRPr="00744125" w:rsidRDefault="004A4D7D" w:rsidP="0063495E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281</w:t>
            </w:r>
            <w:r w:rsidR="00C00EC1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82</w:t>
            </w:r>
          </w:p>
        </w:tc>
        <w:tc>
          <w:tcPr>
            <w:tcW w:w="6095" w:type="dxa"/>
            <w:shd w:val="clear" w:color="auto" w:fill="auto"/>
          </w:tcPr>
          <w:p w:rsidR="004A4D7D" w:rsidRPr="00744125" w:rsidRDefault="004A4D7D" w:rsidP="00C606D5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31/12/2020</w:t>
            </w:r>
          </w:p>
          <w:p w:rsidR="004A4D7D" w:rsidRPr="00744125" w:rsidRDefault="004A4D7D" w:rsidP="00C606D5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Dotations au amortissements sur immobilisations</w:t>
            </w:r>
            <w:r w:rsidR="0063495E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.</w:t>
            </w:r>
          </w:p>
          <w:p w:rsidR="004A4D7D" w:rsidRPr="00744125" w:rsidRDefault="004A4D7D" w:rsidP="00C606D5">
            <w:pPr>
              <w:pStyle w:val="Titre"/>
              <w:jc w:val="righ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Amortissement du matériel industriel</w:t>
            </w:r>
            <w:r w:rsidR="0063495E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.</w:t>
            </w:r>
          </w:p>
          <w:p w:rsidR="004A4D7D" w:rsidRPr="00744125" w:rsidRDefault="00C00EC1" w:rsidP="0063495E">
            <w:pPr>
              <w:pStyle w:val="Titre"/>
              <w:jc w:val="both"/>
              <w:rPr>
                <w:rFonts w:ascii="Arial" w:hAnsi="Arial" w:cs="Arial"/>
                <w:bCs/>
                <w:i/>
                <w:i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i/>
                <w:iCs/>
                <w:sz w:val="22"/>
                <w:szCs w:val="22"/>
                <w:lang w:val="fr-FR" w:eastAsia="fr-FR"/>
              </w:rPr>
              <w:t>Dotation complémentaire pour 2020</w:t>
            </w:r>
            <w:r w:rsidR="0063495E">
              <w:rPr>
                <w:rFonts w:ascii="Arial" w:hAnsi="Arial" w:cs="Arial"/>
                <w:bCs/>
                <w:i/>
                <w:iCs/>
                <w:sz w:val="22"/>
                <w:szCs w:val="22"/>
                <w:lang w:val="fr-FR" w:eastAsia="fr-FR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4A4D7D" w:rsidRPr="00744125" w:rsidRDefault="004A4D7D" w:rsidP="00C606D5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  <w:p w:rsidR="004A4D7D" w:rsidRPr="00744125" w:rsidRDefault="00C00EC1" w:rsidP="00C606D5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3 300</w:t>
            </w:r>
          </w:p>
        </w:tc>
        <w:tc>
          <w:tcPr>
            <w:tcW w:w="1306" w:type="dxa"/>
            <w:shd w:val="clear" w:color="auto" w:fill="auto"/>
          </w:tcPr>
          <w:p w:rsidR="004A4D7D" w:rsidRPr="00744125" w:rsidRDefault="004A4D7D" w:rsidP="00C606D5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  <w:p w:rsidR="004A4D7D" w:rsidRPr="00744125" w:rsidRDefault="004A4D7D" w:rsidP="00C606D5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  <w:p w:rsidR="004A4D7D" w:rsidRPr="00744125" w:rsidRDefault="00C00EC1" w:rsidP="00C606D5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3 300</w:t>
            </w:r>
          </w:p>
        </w:tc>
      </w:tr>
    </w:tbl>
    <w:p w:rsidR="003D7277" w:rsidRPr="00744125" w:rsidRDefault="003D7277" w:rsidP="00427CE6">
      <w:pPr>
        <w:pStyle w:val="Titre"/>
        <w:jc w:val="both"/>
        <w:rPr>
          <w:rFonts w:ascii="Arial" w:hAnsi="Arial" w:cs="Arial"/>
          <w:bCs/>
          <w:sz w:val="22"/>
          <w:szCs w:val="22"/>
        </w:rPr>
      </w:pPr>
    </w:p>
    <w:p w:rsidR="003D7277" w:rsidRPr="00744125" w:rsidRDefault="003D7277" w:rsidP="00427CE6">
      <w:pPr>
        <w:pStyle w:val="Titre"/>
        <w:jc w:val="both"/>
        <w:rPr>
          <w:rFonts w:ascii="Arial" w:hAnsi="Arial" w:cs="Arial"/>
          <w:b/>
          <w:sz w:val="22"/>
          <w:szCs w:val="22"/>
          <w:lang w:val="fr-FR"/>
        </w:rPr>
      </w:pPr>
      <w:r w:rsidRPr="00744125">
        <w:rPr>
          <w:rFonts w:ascii="Arial" w:hAnsi="Arial" w:cs="Arial"/>
          <w:b/>
          <w:sz w:val="22"/>
          <w:szCs w:val="22"/>
          <w:lang w:val="fr-FR"/>
        </w:rPr>
        <w:t xml:space="preserve">2. </w:t>
      </w:r>
      <w:r w:rsidR="00800ED0">
        <w:rPr>
          <w:rFonts w:ascii="Arial" w:hAnsi="Arial" w:cs="Arial"/>
          <w:b/>
          <w:sz w:val="22"/>
          <w:szCs w:val="22"/>
          <w:lang w:val="fr-FR"/>
        </w:rPr>
        <w:t>É</w:t>
      </w:r>
      <w:r w:rsidR="00A544A3" w:rsidRPr="00744125">
        <w:rPr>
          <w:rFonts w:ascii="Arial" w:hAnsi="Arial" w:cs="Arial"/>
          <w:b/>
          <w:sz w:val="22"/>
          <w:szCs w:val="22"/>
          <w:lang w:val="fr-FR"/>
        </w:rPr>
        <w:t xml:space="preserve">valuation des titres à </w:t>
      </w:r>
      <w:r w:rsidR="005D0E9F" w:rsidRPr="00744125">
        <w:rPr>
          <w:rFonts w:ascii="Arial" w:hAnsi="Arial" w:cs="Arial"/>
          <w:b/>
          <w:sz w:val="22"/>
          <w:szCs w:val="22"/>
          <w:lang w:val="fr-FR"/>
        </w:rPr>
        <w:t>l’inventaire</w:t>
      </w:r>
      <w:r w:rsidR="00800ED0">
        <w:rPr>
          <w:rFonts w:ascii="Arial" w:hAnsi="Arial" w:cs="Arial"/>
          <w:b/>
          <w:sz w:val="22"/>
          <w:szCs w:val="22"/>
          <w:lang w:val="fr-FR"/>
        </w:rPr>
        <w:t>.</w:t>
      </w:r>
    </w:p>
    <w:p w:rsidR="003D7277" w:rsidRPr="00744125" w:rsidRDefault="003D7277" w:rsidP="00427CE6">
      <w:pPr>
        <w:pStyle w:val="Titre"/>
        <w:jc w:val="both"/>
        <w:rPr>
          <w:rFonts w:ascii="Arial" w:hAnsi="Arial" w:cs="Arial"/>
          <w:bCs/>
          <w:sz w:val="22"/>
          <w:szCs w:val="22"/>
          <w:lang w:val="fr-FR"/>
        </w:rPr>
      </w:pPr>
      <w:r w:rsidRPr="00744125">
        <w:rPr>
          <w:rFonts w:ascii="Arial" w:hAnsi="Arial" w:cs="Arial"/>
          <w:bCs/>
          <w:sz w:val="22"/>
          <w:szCs w:val="22"/>
          <w:lang w:val="fr-FR"/>
        </w:rPr>
        <w:t xml:space="preserve">La SASU </w:t>
      </w:r>
      <w:r w:rsidR="00646AE7" w:rsidRPr="00744125">
        <w:rPr>
          <w:rFonts w:ascii="Arial" w:hAnsi="Arial" w:cs="Arial"/>
          <w:bCs/>
          <w:sz w:val="22"/>
          <w:szCs w:val="22"/>
          <w:lang w:val="fr-FR"/>
        </w:rPr>
        <w:t>JARDINPEC</w:t>
      </w:r>
      <w:r w:rsidR="00FB1DF0" w:rsidRPr="00744125">
        <w:rPr>
          <w:rFonts w:ascii="Arial" w:hAnsi="Arial" w:cs="Arial"/>
          <w:bCs/>
          <w:sz w:val="22"/>
          <w:szCs w:val="22"/>
          <w:lang w:val="fr-FR"/>
        </w:rPr>
        <w:t xml:space="preserve">, en raison de la crise sanitaire, a dû vendre </w:t>
      </w:r>
      <w:r w:rsidR="00983C69" w:rsidRPr="00744125">
        <w:rPr>
          <w:rFonts w:ascii="Arial" w:hAnsi="Arial" w:cs="Arial"/>
          <w:bCs/>
          <w:sz w:val="22"/>
          <w:szCs w:val="22"/>
          <w:lang w:val="fr-FR"/>
        </w:rPr>
        <w:t>certains titres</w:t>
      </w:r>
      <w:r w:rsidR="00FB1DF0" w:rsidRPr="00744125">
        <w:rPr>
          <w:rFonts w:ascii="Arial" w:hAnsi="Arial" w:cs="Arial"/>
          <w:bCs/>
          <w:sz w:val="22"/>
          <w:szCs w:val="22"/>
          <w:lang w:val="fr-FR"/>
        </w:rPr>
        <w:t xml:space="preserve"> au cours de l’exercice 2020. </w:t>
      </w:r>
    </w:p>
    <w:p w:rsidR="00A70741" w:rsidRPr="00744125" w:rsidRDefault="00A70741" w:rsidP="00427CE6">
      <w:pPr>
        <w:pStyle w:val="Titre"/>
        <w:jc w:val="both"/>
        <w:rPr>
          <w:rFonts w:ascii="Arial" w:hAnsi="Arial" w:cs="Arial"/>
          <w:bCs/>
          <w:sz w:val="22"/>
          <w:szCs w:val="22"/>
          <w:lang w:val="fr-FR"/>
        </w:rPr>
      </w:pPr>
    </w:p>
    <w:p w:rsidR="00FB1DF0" w:rsidRDefault="00467D31" w:rsidP="00427CE6">
      <w:pPr>
        <w:pStyle w:val="Titre"/>
        <w:jc w:val="both"/>
        <w:rPr>
          <w:rFonts w:ascii="Arial" w:hAnsi="Arial" w:cs="Arial"/>
          <w:bCs/>
          <w:sz w:val="22"/>
          <w:szCs w:val="22"/>
          <w:lang w:val="fr-FR"/>
        </w:rPr>
      </w:pPr>
      <w:r w:rsidRPr="00744125">
        <w:rPr>
          <w:rFonts w:ascii="Arial" w:hAnsi="Arial" w:cs="Arial"/>
          <w:bCs/>
          <w:sz w:val="22"/>
          <w:szCs w:val="22"/>
          <w:lang w:val="fr-FR"/>
        </w:rPr>
        <w:t>L</w:t>
      </w:r>
      <w:r w:rsidR="00FB1DF0" w:rsidRPr="00744125">
        <w:rPr>
          <w:rFonts w:ascii="Arial" w:hAnsi="Arial" w:cs="Arial"/>
          <w:bCs/>
          <w:sz w:val="22"/>
          <w:szCs w:val="22"/>
          <w:lang w:val="fr-FR"/>
        </w:rPr>
        <w:t xml:space="preserve">es titres </w:t>
      </w:r>
      <w:r w:rsidRPr="00744125">
        <w:rPr>
          <w:rFonts w:ascii="Arial" w:hAnsi="Arial" w:cs="Arial"/>
          <w:bCs/>
          <w:sz w:val="22"/>
          <w:szCs w:val="22"/>
          <w:lang w:val="fr-FR"/>
        </w:rPr>
        <w:t xml:space="preserve">Calberina et Fructis </w:t>
      </w:r>
      <w:r w:rsidR="00FB1DF0" w:rsidRPr="00744125">
        <w:rPr>
          <w:rFonts w:ascii="Arial" w:hAnsi="Arial" w:cs="Arial"/>
          <w:bCs/>
          <w:sz w:val="22"/>
          <w:szCs w:val="22"/>
          <w:lang w:val="fr-FR"/>
        </w:rPr>
        <w:t>avaient été acquis aux conditions suivantes :</w:t>
      </w:r>
    </w:p>
    <w:p w:rsidR="00800ED0" w:rsidRPr="00744125" w:rsidRDefault="00800ED0" w:rsidP="00427CE6">
      <w:pPr>
        <w:pStyle w:val="Titre"/>
        <w:jc w:val="both"/>
        <w:rPr>
          <w:rFonts w:ascii="Arial" w:hAnsi="Arial" w:cs="Arial"/>
          <w:bCs/>
          <w:sz w:val="22"/>
          <w:szCs w:val="22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8"/>
        <w:gridCol w:w="1512"/>
        <w:gridCol w:w="1250"/>
        <w:gridCol w:w="1171"/>
        <w:gridCol w:w="1392"/>
        <w:gridCol w:w="1310"/>
        <w:gridCol w:w="1821"/>
      </w:tblGrid>
      <w:tr w:rsidR="00263A8C" w:rsidRPr="00744125" w:rsidTr="00467D31">
        <w:trPr>
          <w:jc w:val="center"/>
        </w:trPr>
        <w:tc>
          <w:tcPr>
            <w:tcW w:w="1413" w:type="dxa"/>
            <w:shd w:val="clear" w:color="auto" w:fill="auto"/>
          </w:tcPr>
          <w:p w:rsidR="00983C69" w:rsidRPr="00744125" w:rsidRDefault="00983C69" w:rsidP="00FA124A">
            <w:pPr>
              <w:pStyle w:val="Titre"/>
              <w:jc w:val="both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983C69" w:rsidRPr="00744125" w:rsidRDefault="00983C69" w:rsidP="00467D31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/>
              </w:rPr>
              <w:t>Date d’acqusition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983C69" w:rsidRPr="00744125" w:rsidRDefault="00983C69" w:rsidP="00467D31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/>
              </w:rPr>
              <w:t>Nombre de titres acquis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983C69" w:rsidRPr="00744125" w:rsidRDefault="00983C69" w:rsidP="00467D31">
            <w:pPr>
              <w:pStyle w:val="Titre"/>
              <w:rPr>
                <w:rFonts w:ascii="Arial" w:hAnsi="Arial" w:cs="Arial"/>
                <w:b/>
                <w:sz w:val="22"/>
                <w:szCs w:val="22"/>
                <w:vertAlign w:val="superscript"/>
                <w:lang w:val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/>
              </w:rPr>
              <w:t>Prix unitaire d’achat</w:t>
            </w:r>
            <w:r w:rsidR="000E28DF" w:rsidRPr="00744125">
              <w:rPr>
                <w:rFonts w:ascii="Arial" w:hAnsi="Arial" w:cs="Arial"/>
                <w:b/>
                <w:sz w:val="22"/>
                <w:szCs w:val="22"/>
                <w:vertAlign w:val="superscript"/>
                <w:lang w:val="fr-FR"/>
              </w:rPr>
              <w:t xml:space="preserve"> </w:t>
            </w:r>
            <w:r w:rsidR="000E28DF" w:rsidRPr="00744125">
              <w:rPr>
                <w:rFonts w:ascii="Arial" w:hAnsi="Arial" w:cs="Arial"/>
                <w:b/>
                <w:sz w:val="22"/>
                <w:szCs w:val="22"/>
                <w:lang w:val="fr-FR"/>
              </w:rPr>
              <w:t>en €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0E28DF" w:rsidRPr="00744125" w:rsidRDefault="00983C69" w:rsidP="00467D31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Valeur </w:t>
            </w:r>
            <w:r w:rsidR="00263A8C" w:rsidRPr="00744125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actuelle </w:t>
            </w:r>
            <w:r w:rsidR="000E28DF" w:rsidRPr="00744125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unitaire </w:t>
            </w:r>
            <w:r w:rsidRPr="00744125">
              <w:rPr>
                <w:rFonts w:ascii="Arial" w:hAnsi="Arial" w:cs="Arial"/>
                <w:b/>
                <w:sz w:val="22"/>
                <w:szCs w:val="22"/>
                <w:lang w:val="fr-FR"/>
              </w:rPr>
              <w:t>à la cl</w:t>
            </w:r>
            <w:r w:rsidR="00467D31" w:rsidRPr="00744125">
              <w:rPr>
                <w:rFonts w:ascii="Arial" w:hAnsi="Arial" w:cs="Arial"/>
                <w:b/>
                <w:sz w:val="22"/>
                <w:szCs w:val="22"/>
                <w:lang w:val="fr-FR"/>
              </w:rPr>
              <w:t>ô</w:t>
            </w:r>
            <w:r w:rsidRPr="00744125">
              <w:rPr>
                <w:rFonts w:ascii="Arial" w:hAnsi="Arial" w:cs="Arial"/>
                <w:b/>
                <w:sz w:val="22"/>
                <w:szCs w:val="22"/>
                <w:lang w:val="fr-FR"/>
              </w:rPr>
              <w:t>ture 2019</w:t>
            </w:r>
          </w:p>
          <w:p w:rsidR="00983C69" w:rsidRPr="00744125" w:rsidRDefault="000E28DF" w:rsidP="00467D31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/>
              </w:rPr>
              <w:t>en €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983C69" w:rsidRPr="00744125" w:rsidRDefault="00983C69" w:rsidP="00467D31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Valeur </w:t>
            </w:r>
            <w:r w:rsidR="00263A8C" w:rsidRPr="00744125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actuelle </w:t>
            </w:r>
            <w:r w:rsidR="000E28DF" w:rsidRPr="00744125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unitaire </w:t>
            </w:r>
            <w:r w:rsidRPr="00744125">
              <w:rPr>
                <w:rFonts w:ascii="Arial" w:hAnsi="Arial" w:cs="Arial"/>
                <w:b/>
                <w:sz w:val="22"/>
                <w:szCs w:val="22"/>
                <w:lang w:val="fr-FR"/>
              </w:rPr>
              <w:t>à la cl</w:t>
            </w:r>
            <w:r w:rsidR="00467D31" w:rsidRPr="00744125">
              <w:rPr>
                <w:rFonts w:ascii="Arial" w:hAnsi="Arial" w:cs="Arial"/>
                <w:b/>
                <w:sz w:val="22"/>
                <w:szCs w:val="22"/>
                <w:lang w:val="fr-FR"/>
              </w:rPr>
              <w:t>ô</w:t>
            </w:r>
            <w:r w:rsidRPr="00744125">
              <w:rPr>
                <w:rFonts w:ascii="Arial" w:hAnsi="Arial" w:cs="Arial"/>
                <w:b/>
                <w:sz w:val="22"/>
                <w:szCs w:val="22"/>
                <w:lang w:val="fr-FR"/>
              </w:rPr>
              <w:t>ture</w:t>
            </w:r>
          </w:p>
          <w:p w:rsidR="00983C69" w:rsidRPr="00744125" w:rsidRDefault="00983C69" w:rsidP="00467D31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/>
              </w:rPr>
              <w:t>2020</w:t>
            </w:r>
          </w:p>
          <w:p w:rsidR="000E28DF" w:rsidRPr="00744125" w:rsidRDefault="000E28DF" w:rsidP="00467D31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/>
              </w:rPr>
              <w:t>en €</w:t>
            </w:r>
          </w:p>
        </w:tc>
        <w:tc>
          <w:tcPr>
            <w:tcW w:w="1853" w:type="dxa"/>
            <w:shd w:val="clear" w:color="auto" w:fill="auto"/>
            <w:vAlign w:val="center"/>
          </w:tcPr>
          <w:p w:rsidR="00983C69" w:rsidRPr="00744125" w:rsidRDefault="00983C69" w:rsidP="00467D31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/>
              </w:rPr>
              <w:t>Classement comptable</w:t>
            </w:r>
          </w:p>
        </w:tc>
      </w:tr>
      <w:tr w:rsidR="00263A8C" w:rsidRPr="00744125" w:rsidTr="00467D31">
        <w:trPr>
          <w:jc w:val="center"/>
        </w:trPr>
        <w:tc>
          <w:tcPr>
            <w:tcW w:w="1413" w:type="dxa"/>
            <w:shd w:val="clear" w:color="auto" w:fill="auto"/>
          </w:tcPr>
          <w:p w:rsidR="00983C69" w:rsidRPr="00744125" w:rsidRDefault="00983C69" w:rsidP="00FA124A">
            <w:pPr>
              <w:pStyle w:val="Titre"/>
              <w:jc w:val="both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/>
              </w:rPr>
              <w:t>Actions Calbernia</w:t>
            </w:r>
          </w:p>
        </w:tc>
        <w:tc>
          <w:tcPr>
            <w:tcW w:w="1378" w:type="dxa"/>
            <w:shd w:val="clear" w:color="auto" w:fill="auto"/>
          </w:tcPr>
          <w:p w:rsidR="00983C69" w:rsidRPr="00744125" w:rsidRDefault="00983C69" w:rsidP="00FA124A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</w:p>
          <w:p w:rsidR="00983C69" w:rsidRPr="00744125" w:rsidRDefault="00983C69" w:rsidP="00FA124A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/>
              </w:rPr>
              <w:t>25/05/2019</w:t>
            </w:r>
          </w:p>
        </w:tc>
        <w:tc>
          <w:tcPr>
            <w:tcW w:w="1268" w:type="dxa"/>
            <w:shd w:val="clear" w:color="auto" w:fill="auto"/>
          </w:tcPr>
          <w:p w:rsidR="00983C69" w:rsidRPr="00744125" w:rsidRDefault="00983C69" w:rsidP="00983C69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</w:p>
          <w:p w:rsidR="00983C69" w:rsidRPr="00744125" w:rsidRDefault="00983C69" w:rsidP="00983C69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/>
              </w:rPr>
              <w:t>100</w:t>
            </w:r>
          </w:p>
        </w:tc>
        <w:tc>
          <w:tcPr>
            <w:tcW w:w="1185" w:type="dxa"/>
            <w:shd w:val="clear" w:color="auto" w:fill="auto"/>
          </w:tcPr>
          <w:p w:rsidR="00983C69" w:rsidRPr="00744125" w:rsidRDefault="00983C69" w:rsidP="00983C69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</w:p>
          <w:p w:rsidR="00983C69" w:rsidRPr="00744125" w:rsidRDefault="00983C69" w:rsidP="00983C69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/>
              </w:rPr>
              <w:t>30</w:t>
            </w:r>
          </w:p>
        </w:tc>
        <w:tc>
          <w:tcPr>
            <w:tcW w:w="1423" w:type="dxa"/>
            <w:shd w:val="clear" w:color="auto" w:fill="auto"/>
          </w:tcPr>
          <w:p w:rsidR="00983C69" w:rsidRPr="00744125" w:rsidRDefault="00983C69" w:rsidP="00983C69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</w:p>
          <w:p w:rsidR="00983C69" w:rsidRPr="00744125" w:rsidRDefault="00983C69" w:rsidP="00983C69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/>
              </w:rPr>
              <w:t>2</w:t>
            </w:r>
            <w:r w:rsidR="00902FE7" w:rsidRPr="00744125">
              <w:rPr>
                <w:rFonts w:ascii="Arial" w:hAnsi="Arial" w:cs="Arial"/>
                <w:bCs/>
                <w:sz w:val="22"/>
                <w:szCs w:val="22"/>
                <w:lang w:val="fr-FR"/>
              </w:rPr>
              <w:t>9</w:t>
            </w:r>
          </w:p>
        </w:tc>
        <w:tc>
          <w:tcPr>
            <w:tcW w:w="1334" w:type="dxa"/>
            <w:shd w:val="clear" w:color="auto" w:fill="auto"/>
          </w:tcPr>
          <w:p w:rsidR="00983C69" w:rsidRPr="00744125" w:rsidRDefault="00983C69" w:rsidP="00FA124A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</w:p>
          <w:p w:rsidR="000E28DF" w:rsidRPr="00744125" w:rsidRDefault="000E28DF" w:rsidP="000E28DF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/>
              </w:rPr>
              <w:t>2</w:t>
            </w:r>
            <w:r w:rsidR="00902FE7" w:rsidRPr="00744125">
              <w:rPr>
                <w:rFonts w:ascii="Arial" w:hAnsi="Arial" w:cs="Arial"/>
                <w:bCs/>
                <w:sz w:val="22"/>
                <w:szCs w:val="22"/>
                <w:lang w:val="fr-FR"/>
              </w:rPr>
              <w:t>8</w:t>
            </w:r>
          </w:p>
        </w:tc>
        <w:tc>
          <w:tcPr>
            <w:tcW w:w="1853" w:type="dxa"/>
            <w:shd w:val="clear" w:color="auto" w:fill="auto"/>
          </w:tcPr>
          <w:p w:rsidR="00983C69" w:rsidRPr="00744125" w:rsidRDefault="00983C69" w:rsidP="00FA124A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/>
              </w:rPr>
              <w:t>273- Titres immobilisés de l’activité de portefeuille</w:t>
            </w:r>
          </w:p>
        </w:tc>
      </w:tr>
      <w:tr w:rsidR="00263A8C" w:rsidRPr="00744125" w:rsidTr="00467D31">
        <w:trPr>
          <w:jc w:val="center"/>
        </w:trPr>
        <w:tc>
          <w:tcPr>
            <w:tcW w:w="1413" w:type="dxa"/>
            <w:shd w:val="clear" w:color="auto" w:fill="auto"/>
          </w:tcPr>
          <w:p w:rsidR="00983C69" w:rsidRPr="00744125" w:rsidRDefault="00983C69" w:rsidP="00FA124A">
            <w:pPr>
              <w:pStyle w:val="Titre"/>
              <w:jc w:val="both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/>
              </w:rPr>
              <w:t>Actions Fructis</w:t>
            </w:r>
          </w:p>
        </w:tc>
        <w:tc>
          <w:tcPr>
            <w:tcW w:w="1378" w:type="dxa"/>
            <w:shd w:val="clear" w:color="auto" w:fill="auto"/>
          </w:tcPr>
          <w:p w:rsidR="00983C69" w:rsidRPr="00744125" w:rsidRDefault="00983C69" w:rsidP="00FA124A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</w:p>
          <w:p w:rsidR="00983C69" w:rsidRPr="00744125" w:rsidRDefault="00983C69" w:rsidP="00FA124A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/>
              </w:rPr>
              <w:t>05/02/2020</w:t>
            </w:r>
          </w:p>
        </w:tc>
        <w:tc>
          <w:tcPr>
            <w:tcW w:w="1268" w:type="dxa"/>
            <w:shd w:val="clear" w:color="auto" w:fill="auto"/>
          </w:tcPr>
          <w:p w:rsidR="00983C69" w:rsidRPr="00744125" w:rsidRDefault="00983C69" w:rsidP="00FA124A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</w:p>
          <w:p w:rsidR="00983C69" w:rsidRPr="00744125" w:rsidRDefault="00983C69" w:rsidP="00983C69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/>
              </w:rPr>
              <w:t>50</w:t>
            </w:r>
          </w:p>
        </w:tc>
        <w:tc>
          <w:tcPr>
            <w:tcW w:w="1185" w:type="dxa"/>
            <w:shd w:val="clear" w:color="auto" w:fill="auto"/>
          </w:tcPr>
          <w:p w:rsidR="00983C69" w:rsidRPr="00744125" w:rsidRDefault="00983C69" w:rsidP="00FA124A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</w:p>
          <w:p w:rsidR="00983C69" w:rsidRPr="00744125" w:rsidRDefault="000E28DF" w:rsidP="000E28DF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/>
              </w:rPr>
              <w:t>150</w:t>
            </w:r>
          </w:p>
          <w:p w:rsidR="00983C69" w:rsidRPr="00744125" w:rsidRDefault="00983C69" w:rsidP="00FA124A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</w:p>
        </w:tc>
        <w:tc>
          <w:tcPr>
            <w:tcW w:w="1423" w:type="dxa"/>
            <w:shd w:val="clear" w:color="auto" w:fill="BFBFBF"/>
          </w:tcPr>
          <w:p w:rsidR="00983C69" w:rsidRPr="00744125" w:rsidRDefault="00983C69" w:rsidP="00FA124A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</w:p>
        </w:tc>
        <w:tc>
          <w:tcPr>
            <w:tcW w:w="1334" w:type="dxa"/>
            <w:shd w:val="clear" w:color="auto" w:fill="auto"/>
          </w:tcPr>
          <w:p w:rsidR="00983C69" w:rsidRPr="00744125" w:rsidRDefault="00983C69" w:rsidP="00FA124A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</w:p>
          <w:p w:rsidR="000E28DF" w:rsidRPr="00744125" w:rsidRDefault="000E28DF" w:rsidP="000E28DF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/>
              </w:rPr>
              <w:t>140</w:t>
            </w:r>
          </w:p>
        </w:tc>
        <w:tc>
          <w:tcPr>
            <w:tcW w:w="1853" w:type="dxa"/>
            <w:shd w:val="clear" w:color="auto" w:fill="auto"/>
          </w:tcPr>
          <w:p w:rsidR="00983C69" w:rsidRPr="00744125" w:rsidRDefault="00983C69" w:rsidP="00FA124A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/>
              </w:rPr>
              <w:t>273- Titres immobilisés de l’activité de portefeuille</w:t>
            </w:r>
          </w:p>
        </w:tc>
      </w:tr>
    </w:tbl>
    <w:p w:rsidR="003D7277" w:rsidRPr="00744125" w:rsidRDefault="003D7277" w:rsidP="00427CE6">
      <w:pPr>
        <w:pStyle w:val="Titre"/>
        <w:jc w:val="both"/>
        <w:rPr>
          <w:rFonts w:ascii="Arial" w:hAnsi="Arial" w:cs="Arial"/>
          <w:bCs/>
          <w:sz w:val="22"/>
          <w:szCs w:val="22"/>
          <w:lang w:val="fr-FR"/>
        </w:rPr>
      </w:pPr>
    </w:p>
    <w:p w:rsidR="00A70741" w:rsidRPr="00744125" w:rsidRDefault="00A70741" w:rsidP="00A70741">
      <w:pPr>
        <w:pStyle w:val="Titre"/>
        <w:spacing w:after="60"/>
        <w:jc w:val="both"/>
        <w:rPr>
          <w:rFonts w:ascii="Arial" w:hAnsi="Arial" w:cs="Arial"/>
          <w:bCs/>
          <w:sz w:val="22"/>
          <w:szCs w:val="22"/>
          <w:lang w:val="fr-FR"/>
        </w:rPr>
      </w:pPr>
      <w:r w:rsidRPr="00744125">
        <w:rPr>
          <w:rFonts w:ascii="Arial" w:hAnsi="Arial" w:cs="Arial"/>
          <w:bCs/>
          <w:sz w:val="22"/>
          <w:szCs w:val="22"/>
          <w:lang w:val="fr-FR"/>
        </w:rPr>
        <w:t>Le 20 septembre 2020, la SASU a cédé 60 actions Calbernia et 30 actions Fructis.</w:t>
      </w:r>
    </w:p>
    <w:p w:rsidR="00A70741" w:rsidRPr="00744125" w:rsidRDefault="00A70741" w:rsidP="00A70741">
      <w:pPr>
        <w:pStyle w:val="Titre"/>
        <w:spacing w:after="60"/>
        <w:jc w:val="both"/>
        <w:rPr>
          <w:rFonts w:ascii="Arial" w:hAnsi="Arial" w:cs="Arial"/>
          <w:bCs/>
          <w:sz w:val="22"/>
          <w:szCs w:val="22"/>
          <w:lang w:val="fr-FR"/>
        </w:rPr>
      </w:pPr>
      <w:r w:rsidRPr="00744125">
        <w:rPr>
          <w:rFonts w:ascii="Arial" w:hAnsi="Arial" w:cs="Arial"/>
          <w:bCs/>
          <w:sz w:val="22"/>
          <w:szCs w:val="22"/>
          <w:lang w:val="fr-FR"/>
        </w:rPr>
        <w:lastRenderedPageBreak/>
        <w:t>Toutes les écritures relatives à la cession des titres ont été comptabilisées.</w:t>
      </w:r>
    </w:p>
    <w:p w:rsidR="000E28DF" w:rsidRPr="00744125" w:rsidRDefault="00A70741" w:rsidP="00A70741">
      <w:pPr>
        <w:pStyle w:val="Titre"/>
        <w:spacing w:after="60"/>
        <w:jc w:val="both"/>
        <w:rPr>
          <w:rFonts w:ascii="Arial" w:hAnsi="Arial" w:cs="Arial"/>
          <w:bCs/>
          <w:sz w:val="22"/>
          <w:szCs w:val="22"/>
          <w:lang w:val="fr-FR"/>
        </w:rPr>
      </w:pPr>
      <w:r w:rsidRPr="00744125">
        <w:rPr>
          <w:rFonts w:ascii="Arial" w:hAnsi="Arial" w:cs="Arial"/>
          <w:bCs/>
          <w:sz w:val="22"/>
          <w:szCs w:val="22"/>
          <w:lang w:val="fr-FR"/>
        </w:rPr>
        <w:t xml:space="preserve">En revanche il reste à évaluer et comptabiliser les dépréciations sur </w:t>
      </w:r>
      <w:r w:rsidR="009330CB" w:rsidRPr="00744125">
        <w:rPr>
          <w:rFonts w:ascii="Arial" w:hAnsi="Arial" w:cs="Arial"/>
          <w:bCs/>
          <w:sz w:val="22"/>
          <w:szCs w:val="22"/>
          <w:lang w:val="fr-FR"/>
        </w:rPr>
        <w:t>l</w:t>
      </w:r>
      <w:r w:rsidRPr="00744125">
        <w:rPr>
          <w:rFonts w:ascii="Arial" w:hAnsi="Arial" w:cs="Arial"/>
          <w:bCs/>
          <w:sz w:val="22"/>
          <w:szCs w:val="22"/>
          <w:lang w:val="fr-FR"/>
        </w:rPr>
        <w:t>es titres restant en portefeuille à la cl</w:t>
      </w:r>
      <w:r w:rsidR="00467D31" w:rsidRPr="00744125">
        <w:rPr>
          <w:rFonts w:ascii="Arial" w:hAnsi="Arial" w:cs="Arial"/>
          <w:bCs/>
          <w:sz w:val="22"/>
          <w:szCs w:val="22"/>
          <w:lang w:val="fr-FR"/>
        </w:rPr>
        <w:t>ô</w:t>
      </w:r>
      <w:r w:rsidRPr="00744125">
        <w:rPr>
          <w:rFonts w:ascii="Arial" w:hAnsi="Arial" w:cs="Arial"/>
          <w:bCs/>
          <w:sz w:val="22"/>
          <w:szCs w:val="22"/>
          <w:lang w:val="fr-FR"/>
        </w:rPr>
        <w:t>ture 2020.</w:t>
      </w:r>
    </w:p>
    <w:p w:rsidR="000E28DF" w:rsidRPr="00744125" w:rsidRDefault="000E28DF" w:rsidP="00427CE6">
      <w:pPr>
        <w:pStyle w:val="Titre"/>
        <w:jc w:val="both"/>
        <w:rPr>
          <w:rFonts w:ascii="Arial" w:hAnsi="Arial" w:cs="Arial"/>
          <w:bCs/>
          <w:sz w:val="22"/>
          <w:szCs w:val="22"/>
          <w:lang w:val="fr-FR"/>
        </w:rPr>
      </w:pPr>
    </w:p>
    <w:p w:rsidR="003D7277" w:rsidRPr="00744125" w:rsidRDefault="003D7277" w:rsidP="00427CE6">
      <w:pPr>
        <w:pStyle w:val="Titre"/>
        <w:jc w:val="both"/>
        <w:rPr>
          <w:rFonts w:ascii="Arial" w:hAnsi="Arial" w:cs="Arial"/>
          <w:b/>
          <w:sz w:val="22"/>
          <w:szCs w:val="22"/>
          <w:lang w:val="fr-FR"/>
        </w:rPr>
      </w:pPr>
      <w:r w:rsidRPr="00744125">
        <w:rPr>
          <w:rFonts w:ascii="Arial" w:hAnsi="Arial" w:cs="Arial"/>
          <w:b/>
          <w:sz w:val="22"/>
          <w:szCs w:val="22"/>
          <w:lang w:val="fr-FR"/>
        </w:rPr>
        <w:t xml:space="preserve">3. </w:t>
      </w:r>
      <w:r w:rsidR="00A544A3" w:rsidRPr="00744125">
        <w:rPr>
          <w:rFonts w:ascii="Arial" w:hAnsi="Arial" w:cs="Arial"/>
          <w:b/>
          <w:sz w:val="22"/>
          <w:szCs w:val="22"/>
          <w:lang w:val="fr-FR"/>
        </w:rPr>
        <w:t>Suivi d’une c</w:t>
      </w:r>
      <w:r w:rsidR="006D2DBB" w:rsidRPr="00744125">
        <w:rPr>
          <w:rFonts w:ascii="Arial" w:hAnsi="Arial" w:cs="Arial"/>
          <w:b/>
          <w:sz w:val="22"/>
          <w:szCs w:val="22"/>
          <w:lang w:val="fr-FR"/>
        </w:rPr>
        <w:t>réance client</w:t>
      </w:r>
    </w:p>
    <w:p w:rsidR="00646AE7" w:rsidRPr="00744125" w:rsidRDefault="00646AE7" w:rsidP="00427CE6">
      <w:pPr>
        <w:pStyle w:val="Titre"/>
        <w:jc w:val="both"/>
        <w:rPr>
          <w:rFonts w:ascii="Arial" w:hAnsi="Arial" w:cs="Arial"/>
          <w:bCs/>
          <w:sz w:val="22"/>
          <w:szCs w:val="22"/>
          <w:lang w:val="fr-FR"/>
        </w:rPr>
      </w:pPr>
      <w:r w:rsidRPr="00744125">
        <w:rPr>
          <w:rFonts w:ascii="Arial" w:hAnsi="Arial" w:cs="Arial"/>
          <w:bCs/>
          <w:sz w:val="22"/>
          <w:szCs w:val="22"/>
          <w:lang w:val="fr-FR"/>
        </w:rPr>
        <w:t xml:space="preserve">Le cabinet comptable </w:t>
      </w:r>
      <w:r w:rsidR="00E8701B" w:rsidRPr="00744125">
        <w:rPr>
          <w:rFonts w:ascii="Arial" w:hAnsi="Arial" w:cs="Arial"/>
          <w:bCs/>
          <w:sz w:val="22"/>
          <w:szCs w:val="22"/>
          <w:lang w:val="fr-FR"/>
        </w:rPr>
        <w:t xml:space="preserve">a reçu le mail suivant de </w:t>
      </w:r>
      <w:r w:rsidR="004330F0">
        <w:rPr>
          <w:rFonts w:ascii="Arial" w:hAnsi="Arial" w:cs="Arial"/>
          <w:bCs/>
          <w:sz w:val="22"/>
          <w:szCs w:val="22"/>
          <w:lang w:val="fr-FR"/>
        </w:rPr>
        <w:t>m</w:t>
      </w:r>
      <w:r w:rsidR="00E8701B" w:rsidRPr="00744125">
        <w:rPr>
          <w:rFonts w:ascii="Arial" w:hAnsi="Arial" w:cs="Arial"/>
          <w:bCs/>
          <w:sz w:val="22"/>
          <w:szCs w:val="22"/>
          <w:lang w:val="fr-FR"/>
        </w:rPr>
        <w:t>onsieur GAUTHIER</w:t>
      </w:r>
      <w:r w:rsidR="00B6148F" w:rsidRPr="00744125">
        <w:rPr>
          <w:rFonts w:ascii="Arial" w:hAnsi="Arial" w:cs="Arial"/>
          <w:bCs/>
          <w:sz w:val="22"/>
          <w:szCs w:val="22"/>
          <w:lang w:val="fr-FR"/>
        </w:rPr>
        <w:t> :</w:t>
      </w:r>
    </w:p>
    <w:p w:rsidR="00E8701B" w:rsidRPr="00744125" w:rsidRDefault="00E8701B" w:rsidP="00427CE6">
      <w:pPr>
        <w:pStyle w:val="Titre"/>
        <w:jc w:val="both"/>
        <w:rPr>
          <w:rFonts w:ascii="Arial" w:hAnsi="Arial" w:cs="Arial"/>
          <w:bCs/>
          <w:sz w:val="22"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8701B" w:rsidRPr="00744125" w:rsidTr="00FA124A">
        <w:tc>
          <w:tcPr>
            <w:tcW w:w="9778" w:type="dxa"/>
            <w:shd w:val="clear" w:color="auto" w:fill="auto"/>
          </w:tcPr>
          <w:p w:rsidR="00E8701B" w:rsidRPr="00744125" w:rsidRDefault="00E8701B" w:rsidP="006205EA">
            <w:pPr>
              <w:pStyle w:val="Titre"/>
              <w:tabs>
                <w:tab w:val="left" w:pos="6795"/>
              </w:tabs>
              <w:jc w:val="lef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De : </w:t>
            </w:r>
            <w:hyperlink r:id="rId9" w:history="1">
              <w:r w:rsidRPr="006205EA">
                <w:rPr>
                  <w:rStyle w:val="Lienhypertexte"/>
                  <w:rFonts w:ascii="Arial" w:hAnsi="Arial" w:cs="Arial"/>
                  <w:bCs/>
                  <w:color w:val="auto"/>
                  <w:sz w:val="22"/>
                  <w:szCs w:val="22"/>
                  <w:lang w:val="fr-FR" w:eastAsia="fr-FR"/>
                </w:rPr>
                <w:t>florent.gauthier@jardinpec.com</w:t>
              </w:r>
            </w:hyperlink>
            <w:r w:rsidR="006205EA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ab/>
            </w: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27/12/2020 à 15h02</w:t>
            </w:r>
          </w:p>
          <w:p w:rsidR="00E8701B" w:rsidRPr="00744125" w:rsidRDefault="00E8701B" w:rsidP="00FA124A">
            <w:pPr>
              <w:pStyle w:val="Titre"/>
              <w:jc w:val="left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Sujet : Client DELOBEL</w:t>
            </w:r>
          </w:p>
          <w:p w:rsidR="00797823" w:rsidRPr="00744125" w:rsidRDefault="00E8701B" w:rsidP="00FA124A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Pour : </w:t>
            </w:r>
            <w:hyperlink r:id="rId10" w:history="1">
              <w:r w:rsidRPr="006205EA">
                <w:rPr>
                  <w:rStyle w:val="Lienhypertexte"/>
                  <w:rFonts w:ascii="Arial" w:hAnsi="Arial" w:cs="Arial"/>
                  <w:bCs/>
                  <w:color w:val="auto"/>
                  <w:sz w:val="22"/>
                  <w:szCs w:val="22"/>
                  <w:lang w:val="fr-FR" w:eastAsia="fr-FR"/>
                </w:rPr>
                <w:t>julien.lafitte@ecl.com</w:t>
              </w:r>
            </w:hyperlink>
          </w:p>
        </w:tc>
      </w:tr>
      <w:tr w:rsidR="00E8701B" w:rsidRPr="00744125" w:rsidTr="00FA124A">
        <w:tc>
          <w:tcPr>
            <w:tcW w:w="9778" w:type="dxa"/>
            <w:shd w:val="clear" w:color="auto" w:fill="auto"/>
          </w:tcPr>
          <w:p w:rsidR="00902FE7" w:rsidRPr="00744125" w:rsidRDefault="00902FE7" w:rsidP="00FA124A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  <w:p w:rsidR="00E8701B" w:rsidRPr="00744125" w:rsidRDefault="00E8701B" w:rsidP="00FA124A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Bonjour Monsieur LAFITTE,</w:t>
            </w:r>
          </w:p>
          <w:p w:rsidR="00E8701B" w:rsidRPr="00744125" w:rsidRDefault="00E8701B" w:rsidP="00FA124A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  <w:p w:rsidR="004A0953" w:rsidRPr="00744125" w:rsidRDefault="00797823" w:rsidP="004A0953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En réponse à votre demande, j</w:t>
            </w:r>
            <w:r w:rsidR="00E8701B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e vous confirme, après consultation de notre avocat, que l</w:t>
            </w:r>
            <w:r w:rsidR="001A4992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a SA</w:t>
            </w:r>
            <w:r w:rsidR="00E8701B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 DELOBEL </w:t>
            </w:r>
            <w:r w:rsidR="001A4992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est désormais en </w:t>
            </w:r>
            <w:r w:rsidR="00E91B41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redressement judiciaire.</w:t>
            </w:r>
          </w:p>
          <w:p w:rsidR="001A4992" w:rsidRPr="00744125" w:rsidRDefault="0063495E" w:rsidP="004A0953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À</w:t>
            </w:r>
            <w:r w:rsidR="001A4992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 ce jour,</w:t>
            </w:r>
            <w:r w:rsidR="00902FE7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 </w:t>
            </w:r>
            <w:r w:rsidR="00797823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et selon les informations</w:t>
            </w:r>
            <w:r w:rsidR="0010202D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 fiables</w:t>
            </w:r>
            <w:r w:rsidR="00797823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 obtenues, </w:t>
            </w:r>
            <w:r w:rsidR="001A4992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nous pouvons espérer récupérer 70</w:t>
            </w:r>
            <w:r w:rsidR="00945269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 </w:t>
            </w:r>
            <w:r w:rsidR="001A4992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% de</w:t>
            </w:r>
            <w:r w:rsidR="00902FE7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 la</w:t>
            </w:r>
            <w:r w:rsidR="001A4992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 facture </w:t>
            </w:r>
            <w:r w:rsidR="00797823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non réglée ce jour par ce client. </w:t>
            </w:r>
            <w:r w:rsidR="00902FE7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Il s’agit de la facture</w:t>
            </w:r>
            <w:r w:rsidR="00797823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 </w:t>
            </w:r>
            <w:r w:rsidR="00902FE7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n°</w:t>
            </w:r>
            <w:r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 </w:t>
            </w:r>
            <w:r w:rsidR="00902FE7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540 </w:t>
            </w:r>
            <w:r w:rsidR="00797823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en date du 16 février </w:t>
            </w:r>
            <w:r w:rsidR="00B6148F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2</w:t>
            </w:r>
            <w:r w:rsidR="00B6148F" w:rsidRPr="00744125">
              <w:rPr>
                <w:rFonts w:ascii="Arial" w:hAnsi="Arial" w:cs="Arial"/>
                <w:sz w:val="22"/>
                <w:szCs w:val="22"/>
              </w:rPr>
              <w:t>0</w:t>
            </w:r>
            <w:r w:rsidR="00B6148F" w:rsidRPr="00744125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="00B6148F" w:rsidRPr="00744125">
              <w:rPr>
                <w:rFonts w:ascii="Arial" w:hAnsi="Arial" w:cs="Arial"/>
                <w:sz w:val="22"/>
                <w:szCs w:val="22"/>
              </w:rPr>
              <w:t>0</w:t>
            </w:r>
            <w:r w:rsidR="00B6148F" w:rsidRPr="00744125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 w:rsidR="00797823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pour un montant </w:t>
            </w:r>
            <w:r w:rsidR="004A0953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total </w:t>
            </w:r>
            <w:r w:rsidR="00797823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de 4 800 € TTC.</w:t>
            </w:r>
          </w:p>
          <w:p w:rsidR="00E8701B" w:rsidRPr="00744125" w:rsidRDefault="00E8701B" w:rsidP="00FA124A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  <w:p w:rsidR="00E8701B" w:rsidRPr="00744125" w:rsidRDefault="006D2DBB" w:rsidP="00FA124A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Cordialement.</w:t>
            </w:r>
          </w:p>
          <w:p w:rsidR="00E8701B" w:rsidRPr="00744125" w:rsidRDefault="00E8701B" w:rsidP="0063495E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Florent GAUTHIER</w:t>
            </w:r>
          </w:p>
        </w:tc>
      </w:tr>
    </w:tbl>
    <w:p w:rsidR="00E8701B" w:rsidRPr="00744125" w:rsidRDefault="00E8701B" w:rsidP="00427CE6">
      <w:pPr>
        <w:pStyle w:val="Titre"/>
        <w:jc w:val="both"/>
        <w:rPr>
          <w:rFonts w:ascii="Arial" w:hAnsi="Arial" w:cs="Arial"/>
          <w:bCs/>
          <w:sz w:val="22"/>
          <w:szCs w:val="22"/>
          <w:lang w:val="fr-FR"/>
        </w:rPr>
      </w:pPr>
    </w:p>
    <w:p w:rsidR="00E929C1" w:rsidRPr="00744125" w:rsidRDefault="00E929C1" w:rsidP="00427CE6">
      <w:pPr>
        <w:pStyle w:val="Titre"/>
        <w:jc w:val="both"/>
        <w:rPr>
          <w:rFonts w:ascii="Arial" w:hAnsi="Arial" w:cs="Arial"/>
          <w:bCs/>
          <w:sz w:val="22"/>
          <w:szCs w:val="22"/>
          <w:lang w:val="fr-FR"/>
        </w:rPr>
      </w:pPr>
    </w:p>
    <w:p w:rsidR="003D7277" w:rsidRPr="00744125" w:rsidRDefault="00056CAA" w:rsidP="00427CE6">
      <w:pPr>
        <w:pStyle w:val="Titre"/>
        <w:jc w:val="both"/>
        <w:rPr>
          <w:rFonts w:ascii="Arial" w:hAnsi="Arial" w:cs="Arial"/>
          <w:b/>
          <w:sz w:val="22"/>
          <w:szCs w:val="22"/>
          <w:lang w:val="fr-FR"/>
        </w:rPr>
      </w:pPr>
      <w:r w:rsidRPr="00744125">
        <w:rPr>
          <w:rFonts w:ascii="Arial" w:hAnsi="Arial" w:cs="Arial"/>
          <w:b/>
          <w:sz w:val="22"/>
          <w:szCs w:val="22"/>
          <w:lang w:val="fr-FR"/>
        </w:rPr>
        <w:t>4</w:t>
      </w:r>
      <w:r w:rsidR="003D7277" w:rsidRPr="00744125">
        <w:rPr>
          <w:rFonts w:ascii="Arial" w:hAnsi="Arial" w:cs="Arial"/>
          <w:b/>
          <w:sz w:val="22"/>
          <w:szCs w:val="22"/>
          <w:lang w:val="fr-FR"/>
        </w:rPr>
        <w:t xml:space="preserve">. </w:t>
      </w:r>
      <w:r w:rsidR="00A544A3" w:rsidRPr="00744125">
        <w:rPr>
          <w:rFonts w:ascii="Arial" w:hAnsi="Arial" w:cs="Arial"/>
          <w:b/>
          <w:sz w:val="22"/>
          <w:szCs w:val="22"/>
          <w:lang w:val="fr-FR"/>
        </w:rPr>
        <w:t>Amortissement d’un nouveau matériel</w:t>
      </w:r>
    </w:p>
    <w:p w:rsidR="00A544A3" w:rsidRPr="00744125" w:rsidRDefault="00A544A3" w:rsidP="00427CE6">
      <w:pPr>
        <w:pStyle w:val="Titre"/>
        <w:jc w:val="both"/>
        <w:rPr>
          <w:rFonts w:ascii="Arial" w:hAnsi="Arial" w:cs="Arial"/>
          <w:b/>
          <w:sz w:val="22"/>
          <w:szCs w:val="22"/>
          <w:lang w:val="fr-FR"/>
        </w:rPr>
      </w:pPr>
    </w:p>
    <w:p w:rsidR="00A544A3" w:rsidRPr="00744125" w:rsidRDefault="00A544A3" w:rsidP="005D0E9F">
      <w:pPr>
        <w:pStyle w:val="Titre"/>
        <w:spacing w:after="120"/>
        <w:jc w:val="both"/>
        <w:rPr>
          <w:rFonts w:ascii="Arial" w:hAnsi="Arial" w:cs="Arial"/>
          <w:bCs/>
          <w:sz w:val="22"/>
          <w:szCs w:val="22"/>
          <w:lang w:val="fr-FR"/>
        </w:rPr>
      </w:pPr>
      <w:r w:rsidRPr="00744125">
        <w:rPr>
          <w:rFonts w:ascii="Arial" w:hAnsi="Arial" w:cs="Arial"/>
          <w:bCs/>
          <w:sz w:val="22"/>
          <w:szCs w:val="22"/>
          <w:lang w:val="fr-FR"/>
        </w:rPr>
        <w:t>Le 1er septembre 2020, la SASU JARDINPEC a fait l’acquisition d’une nouvelle tron</w:t>
      </w:r>
      <w:r w:rsidR="00B6148F" w:rsidRPr="00744125">
        <w:rPr>
          <w:rFonts w:ascii="Arial" w:hAnsi="Arial" w:cs="Arial"/>
          <w:bCs/>
          <w:sz w:val="22"/>
          <w:szCs w:val="22"/>
          <w:lang w:val="fr-FR"/>
        </w:rPr>
        <w:t>ç</w:t>
      </w:r>
      <w:r w:rsidRPr="00744125">
        <w:rPr>
          <w:rFonts w:ascii="Arial" w:hAnsi="Arial" w:cs="Arial"/>
          <w:bCs/>
          <w:sz w:val="22"/>
          <w:szCs w:val="22"/>
          <w:lang w:val="fr-FR"/>
        </w:rPr>
        <w:t>onneuse thermique</w:t>
      </w:r>
      <w:r w:rsidR="0048756F" w:rsidRPr="00744125">
        <w:rPr>
          <w:rFonts w:ascii="Arial" w:hAnsi="Arial" w:cs="Arial"/>
          <w:bCs/>
          <w:sz w:val="22"/>
          <w:szCs w:val="22"/>
          <w:lang w:val="fr-FR"/>
        </w:rPr>
        <w:t>,</w:t>
      </w:r>
      <w:r w:rsidRPr="00744125">
        <w:rPr>
          <w:rFonts w:ascii="Arial" w:hAnsi="Arial" w:cs="Arial"/>
          <w:bCs/>
          <w:sz w:val="22"/>
          <w:szCs w:val="22"/>
          <w:lang w:val="fr-FR"/>
        </w:rPr>
        <w:t xml:space="preserve"> pour les travaux d’entretien des arbres et l’élagage</w:t>
      </w:r>
      <w:r w:rsidR="0048756F" w:rsidRPr="00744125">
        <w:rPr>
          <w:rFonts w:ascii="Arial" w:hAnsi="Arial" w:cs="Arial"/>
          <w:bCs/>
          <w:sz w:val="22"/>
          <w:szCs w:val="22"/>
          <w:lang w:val="fr-FR"/>
        </w:rPr>
        <w:t>,</w:t>
      </w:r>
      <w:r w:rsidR="004A0953" w:rsidRPr="00744125">
        <w:rPr>
          <w:rFonts w:ascii="Arial" w:hAnsi="Arial" w:cs="Arial"/>
          <w:bCs/>
          <w:sz w:val="22"/>
          <w:szCs w:val="22"/>
          <w:lang w:val="fr-FR"/>
        </w:rPr>
        <w:t xml:space="preserve"> au prix de 1 200 €</w:t>
      </w:r>
      <w:r w:rsidRPr="00744125">
        <w:rPr>
          <w:rFonts w:ascii="Arial" w:hAnsi="Arial" w:cs="Arial"/>
          <w:bCs/>
          <w:sz w:val="22"/>
          <w:szCs w:val="22"/>
          <w:lang w:val="fr-FR"/>
        </w:rPr>
        <w:t xml:space="preserve">  </w:t>
      </w:r>
      <w:r w:rsidR="004A0953" w:rsidRPr="00744125">
        <w:rPr>
          <w:rFonts w:ascii="Arial" w:hAnsi="Arial" w:cs="Arial"/>
          <w:bCs/>
          <w:sz w:val="22"/>
          <w:szCs w:val="22"/>
          <w:lang w:val="fr-FR"/>
        </w:rPr>
        <w:t>HT.</w:t>
      </w:r>
    </w:p>
    <w:p w:rsidR="004A0953" w:rsidRPr="00744125" w:rsidRDefault="004A0953" w:rsidP="005D0E9F">
      <w:pPr>
        <w:pStyle w:val="Titre"/>
        <w:spacing w:after="120"/>
        <w:jc w:val="both"/>
        <w:rPr>
          <w:rFonts w:ascii="Arial" w:hAnsi="Arial" w:cs="Arial"/>
          <w:bCs/>
          <w:sz w:val="22"/>
          <w:szCs w:val="22"/>
          <w:lang w:val="fr-FR"/>
        </w:rPr>
      </w:pPr>
      <w:r w:rsidRPr="00744125">
        <w:rPr>
          <w:rFonts w:ascii="Arial" w:hAnsi="Arial" w:cs="Arial"/>
          <w:bCs/>
          <w:sz w:val="22"/>
          <w:szCs w:val="22"/>
          <w:lang w:val="fr-FR"/>
        </w:rPr>
        <w:t xml:space="preserve">Cette tronçonneuse a été mise en service immédiatement. </w:t>
      </w:r>
    </w:p>
    <w:p w:rsidR="003D7277" w:rsidRPr="00744125" w:rsidRDefault="006205EA" w:rsidP="00E929C1">
      <w:pPr>
        <w:pStyle w:val="Titre"/>
        <w:spacing w:after="120"/>
        <w:jc w:val="both"/>
        <w:rPr>
          <w:rFonts w:ascii="Arial" w:hAnsi="Arial" w:cs="Arial"/>
          <w:bCs/>
          <w:sz w:val="22"/>
          <w:szCs w:val="22"/>
          <w:lang w:val="fr-FR"/>
        </w:rPr>
      </w:pPr>
      <w:r>
        <w:rPr>
          <w:rFonts w:ascii="Arial" w:hAnsi="Arial" w:cs="Arial"/>
          <w:bCs/>
          <w:sz w:val="22"/>
          <w:szCs w:val="22"/>
          <w:lang w:val="fr-FR"/>
        </w:rPr>
        <w:t>L</w:t>
      </w:r>
      <w:r w:rsidR="0048756F" w:rsidRPr="00744125">
        <w:rPr>
          <w:rFonts w:ascii="Arial" w:hAnsi="Arial" w:cs="Arial"/>
          <w:bCs/>
          <w:sz w:val="22"/>
          <w:szCs w:val="22"/>
          <w:lang w:val="fr-FR"/>
        </w:rPr>
        <w:t>e fabricant communique une durée de vie de 5 ans</w:t>
      </w:r>
      <w:r>
        <w:rPr>
          <w:rFonts w:ascii="Arial" w:hAnsi="Arial" w:cs="Arial"/>
          <w:bCs/>
          <w:sz w:val="22"/>
          <w:szCs w:val="22"/>
          <w:lang w:val="fr-FR"/>
        </w:rPr>
        <w:t xml:space="preserve"> pour la tronçonneuse. Toutefois, la</w:t>
      </w:r>
      <w:r w:rsidR="0048756F" w:rsidRPr="00744125">
        <w:rPr>
          <w:rFonts w:ascii="Arial" w:hAnsi="Arial" w:cs="Arial"/>
          <w:bCs/>
          <w:sz w:val="22"/>
          <w:szCs w:val="22"/>
          <w:lang w:val="fr-FR"/>
        </w:rPr>
        <w:t xml:space="preserve"> SASU JARDINPEC a prévu une consommation régulière des avantages économiques sur une durée d’utilisation de 4 ans. </w:t>
      </w:r>
      <w:r>
        <w:rPr>
          <w:rFonts w:ascii="Arial" w:hAnsi="Arial" w:cs="Arial"/>
          <w:bCs/>
          <w:sz w:val="22"/>
          <w:szCs w:val="22"/>
          <w:lang w:val="fr-FR"/>
        </w:rPr>
        <w:t>À</w:t>
      </w:r>
      <w:r w:rsidR="0048756F" w:rsidRPr="00744125">
        <w:rPr>
          <w:rFonts w:ascii="Arial" w:hAnsi="Arial" w:cs="Arial"/>
          <w:bCs/>
          <w:sz w:val="22"/>
          <w:szCs w:val="22"/>
          <w:lang w:val="fr-FR"/>
        </w:rPr>
        <w:t xml:space="preserve"> l’issue de cette durée, la valeur résiduelle de la trançonneuse est évaluée comme nulle. </w:t>
      </w:r>
    </w:p>
    <w:p w:rsidR="003D7277" w:rsidRDefault="003D7277" w:rsidP="00427CE6">
      <w:pPr>
        <w:pStyle w:val="Titre"/>
        <w:jc w:val="both"/>
        <w:rPr>
          <w:rFonts w:ascii="Arial" w:hAnsi="Arial" w:cs="Arial"/>
          <w:bCs/>
          <w:sz w:val="22"/>
          <w:szCs w:val="22"/>
          <w:lang w:val="fr-FR"/>
        </w:rPr>
      </w:pPr>
    </w:p>
    <w:p w:rsidR="00385287" w:rsidRPr="00385287" w:rsidRDefault="00385287" w:rsidP="00427CE6">
      <w:pPr>
        <w:pStyle w:val="Titre"/>
        <w:jc w:val="both"/>
        <w:rPr>
          <w:rFonts w:ascii="Arial" w:hAnsi="Arial" w:cs="Arial"/>
          <w:b/>
          <w:bCs/>
          <w:sz w:val="22"/>
          <w:szCs w:val="22"/>
          <w:u w:val="single"/>
          <w:lang w:val="fr-FR"/>
        </w:rPr>
      </w:pPr>
      <w:r w:rsidRPr="00385287">
        <w:rPr>
          <w:rFonts w:ascii="Arial" w:hAnsi="Arial" w:cs="Arial"/>
          <w:b/>
          <w:bCs/>
          <w:sz w:val="22"/>
          <w:szCs w:val="22"/>
          <w:u w:val="single"/>
          <w:lang w:val="fr-FR"/>
        </w:rPr>
        <w:t>POUR LE DOSSIER 4</w:t>
      </w:r>
    </w:p>
    <w:p w:rsidR="00385287" w:rsidRPr="00744125" w:rsidRDefault="00385287" w:rsidP="00427CE6">
      <w:pPr>
        <w:pStyle w:val="Titre"/>
        <w:jc w:val="both"/>
        <w:rPr>
          <w:rFonts w:ascii="Arial" w:hAnsi="Arial" w:cs="Arial"/>
          <w:bCs/>
          <w:sz w:val="22"/>
          <w:szCs w:val="22"/>
          <w:lang w:val="fr-FR"/>
        </w:rPr>
      </w:pPr>
    </w:p>
    <w:p w:rsidR="00401C70" w:rsidRPr="00744125" w:rsidRDefault="00BB3D31" w:rsidP="001C174D">
      <w:pPr>
        <w:pStyle w:val="Titre"/>
        <w:jc w:val="both"/>
        <w:rPr>
          <w:rFonts w:ascii="Arial" w:hAnsi="Arial" w:cs="Arial"/>
          <w:b/>
          <w:sz w:val="22"/>
          <w:szCs w:val="22"/>
          <w:lang w:val="fr-FR"/>
        </w:rPr>
      </w:pPr>
      <w:r w:rsidRPr="00744125">
        <w:rPr>
          <w:rFonts w:ascii="Arial" w:hAnsi="Arial" w:cs="Arial"/>
          <w:b/>
          <w:sz w:val="22"/>
          <w:szCs w:val="22"/>
        </w:rPr>
        <w:t xml:space="preserve">Document </w:t>
      </w:r>
      <w:r w:rsidR="00926FCD" w:rsidRPr="00744125">
        <w:rPr>
          <w:rFonts w:ascii="Arial" w:hAnsi="Arial" w:cs="Arial"/>
          <w:b/>
          <w:sz w:val="22"/>
          <w:szCs w:val="22"/>
          <w:lang w:val="fr-FR"/>
        </w:rPr>
        <w:t>7</w:t>
      </w:r>
      <w:r w:rsidR="0032645F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="001C174D" w:rsidRPr="00744125">
        <w:rPr>
          <w:rFonts w:ascii="Arial" w:hAnsi="Arial" w:cs="Arial"/>
          <w:b/>
          <w:sz w:val="22"/>
          <w:szCs w:val="22"/>
        </w:rPr>
        <w:t xml:space="preserve">– </w:t>
      </w:r>
      <w:r w:rsidR="00401C70" w:rsidRPr="00744125">
        <w:rPr>
          <w:rFonts w:ascii="Arial" w:hAnsi="Arial" w:cs="Arial"/>
          <w:b/>
          <w:sz w:val="22"/>
          <w:szCs w:val="22"/>
        </w:rPr>
        <w:t xml:space="preserve">Boîte de dialogue s’ouvrant </w:t>
      </w:r>
      <w:r w:rsidR="00B35B2B" w:rsidRPr="00744125">
        <w:rPr>
          <w:rFonts w:ascii="Arial" w:hAnsi="Arial" w:cs="Arial"/>
          <w:b/>
          <w:sz w:val="22"/>
          <w:szCs w:val="22"/>
        </w:rPr>
        <w:t>avec</w:t>
      </w:r>
      <w:r w:rsidR="004238D9" w:rsidRPr="00744125">
        <w:rPr>
          <w:rFonts w:ascii="Arial" w:hAnsi="Arial" w:cs="Arial"/>
          <w:b/>
          <w:sz w:val="22"/>
          <w:szCs w:val="22"/>
        </w:rPr>
        <w:t xml:space="preserve"> </w:t>
      </w:r>
      <w:r w:rsidR="00B35B2B" w:rsidRPr="00744125">
        <w:rPr>
          <w:rFonts w:ascii="Arial" w:hAnsi="Arial" w:cs="Arial"/>
          <w:b/>
          <w:sz w:val="22"/>
          <w:szCs w:val="22"/>
        </w:rPr>
        <w:t xml:space="preserve">le logiciel de comptabilité </w:t>
      </w:r>
      <w:r w:rsidR="00401C70" w:rsidRPr="00744125">
        <w:rPr>
          <w:rFonts w:ascii="Arial" w:hAnsi="Arial" w:cs="Arial"/>
          <w:b/>
          <w:sz w:val="22"/>
          <w:szCs w:val="22"/>
        </w:rPr>
        <w:t xml:space="preserve">au moment de la génération du </w:t>
      </w:r>
      <w:r w:rsidR="001C174D" w:rsidRPr="00744125">
        <w:rPr>
          <w:rFonts w:ascii="Arial" w:hAnsi="Arial" w:cs="Arial"/>
          <w:b/>
          <w:sz w:val="22"/>
          <w:szCs w:val="22"/>
          <w:lang w:val="fr-FR"/>
        </w:rPr>
        <w:t>fichier des écritures comptables (</w:t>
      </w:r>
      <w:r w:rsidR="00401C70" w:rsidRPr="00744125">
        <w:rPr>
          <w:rFonts w:ascii="Arial" w:hAnsi="Arial" w:cs="Arial"/>
          <w:b/>
          <w:sz w:val="22"/>
          <w:szCs w:val="22"/>
        </w:rPr>
        <w:t>FEC</w:t>
      </w:r>
      <w:r w:rsidR="001C174D" w:rsidRPr="00744125">
        <w:rPr>
          <w:rFonts w:ascii="Arial" w:hAnsi="Arial" w:cs="Arial"/>
          <w:b/>
          <w:sz w:val="22"/>
          <w:szCs w:val="22"/>
          <w:lang w:val="fr-FR"/>
        </w:rPr>
        <w:t>)</w:t>
      </w:r>
    </w:p>
    <w:p w:rsidR="001C174D" w:rsidRPr="00744125" w:rsidRDefault="00CC11DD" w:rsidP="001C174D">
      <w:pPr>
        <w:pStyle w:val="Titre"/>
        <w:jc w:val="both"/>
        <w:rPr>
          <w:rFonts w:ascii="Arial" w:hAnsi="Arial" w:cs="Arial"/>
          <w:b/>
          <w:sz w:val="22"/>
          <w:szCs w:val="22"/>
          <w:lang w:val="fr-FR"/>
        </w:rPr>
      </w:pPr>
      <w:r w:rsidRPr="00744125">
        <w:rPr>
          <w:sz w:val="22"/>
          <w:szCs w:val="22"/>
          <w:lang w:val="fr-FR" w:eastAsia="fr-FR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2233295</wp:posOffset>
            </wp:positionH>
            <wp:positionV relativeFrom="paragraph">
              <wp:posOffset>408940</wp:posOffset>
            </wp:positionV>
            <wp:extent cx="3724275" cy="1325880"/>
            <wp:effectExtent l="0" t="0" r="0" b="0"/>
            <wp:wrapTopAndBottom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2A55" w:rsidRPr="00744125" w:rsidRDefault="00112A55" w:rsidP="001C174D">
      <w:pPr>
        <w:pStyle w:val="Titre"/>
        <w:jc w:val="both"/>
        <w:rPr>
          <w:rFonts w:ascii="Arial" w:hAnsi="Arial" w:cs="Arial"/>
          <w:b/>
          <w:sz w:val="22"/>
          <w:szCs w:val="22"/>
        </w:rPr>
      </w:pPr>
    </w:p>
    <w:p w:rsidR="00385287" w:rsidRDefault="006205EA" w:rsidP="006205EA">
      <w:pPr>
        <w:pStyle w:val="Titre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385287" w:rsidRPr="00385287" w:rsidRDefault="00385287" w:rsidP="006205EA">
      <w:pPr>
        <w:pStyle w:val="Titre"/>
        <w:jc w:val="left"/>
        <w:rPr>
          <w:rFonts w:ascii="Arial" w:hAnsi="Arial" w:cs="Arial"/>
          <w:b/>
          <w:sz w:val="22"/>
          <w:szCs w:val="22"/>
          <w:u w:val="single"/>
          <w:lang w:val="fr-FR"/>
        </w:rPr>
      </w:pPr>
      <w:r w:rsidRPr="00385287">
        <w:rPr>
          <w:rFonts w:ascii="Arial" w:hAnsi="Arial" w:cs="Arial"/>
          <w:b/>
          <w:sz w:val="22"/>
          <w:szCs w:val="22"/>
          <w:u w:val="single"/>
          <w:lang w:val="fr-FR"/>
        </w:rPr>
        <w:lastRenderedPageBreak/>
        <w:t>POUR LE DOSSIER 5</w:t>
      </w:r>
    </w:p>
    <w:p w:rsidR="00385287" w:rsidRDefault="00385287" w:rsidP="006205EA">
      <w:pPr>
        <w:pStyle w:val="Titre"/>
        <w:jc w:val="left"/>
        <w:rPr>
          <w:rFonts w:ascii="Arial" w:hAnsi="Arial" w:cs="Arial"/>
          <w:b/>
          <w:sz w:val="22"/>
          <w:szCs w:val="22"/>
        </w:rPr>
      </w:pPr>
    </w:p>
    <w:p w:rsidR="00DE2E51" w:rsidRPr="006205EA" w:rsidRDefault="00DE2E51" w:rsidP="006205EA">
      <w:pPr>
        <w:pStyle w:val="Titre"/>
        <w:jc w:val="left"/>
        <w:rPr>
          <w:rFonts w:ascii="Arial" w:hAnsi="Arial" w:cs="Arial"/>
          <w:b/>
          <w:sz w:val="22"/>
          <w:szCs w:val="22"/>
          <w:lang w:val="fr-FR"/>
        </w:rPr>
      </w:pPr>
      <w:r w:rsidRPr="00744125">
        <w:rPr>
          <w:rFonts w:ascii="Arial" w:hAnsi="Arial" w:cs="Arial"/>
          <w:b/>
          <w:sz w:val="22"/>
          <w:szCs w:val="22"/>
        </w:rPr>
        <w:t>Document 8</w:t>
      </w:r>
      <w:r w:rsidR="001C174D" w:rsidRPr="00744125">
        <w:rPr>
          <w:rFonts w:ascii="Arial" w:hAnsi="Arial" w:cs="Arial"/>
          <w:b/>
          <w:sz w:val="22"/>
          <w:szCs w:val="22"/>
        </w:rPr>
        <w:t xml:space="preserve"> </w:t>
      </w:r>
      <w:r w:rsidR="001C174D" w:rsidRPr="006205EA">
        <w:rPr>
          <w:rFonts w:ascii="Arial" w:hAnsi="Arial" w:cs="Arial"/>
          <w:b/>
          <w:sz w:val="22"/>
          <w:szCs w:val="22"/>
        </w:rPr>
        <w:t xml:space="preserve">– </w:t>
      </w:r>
      <w:r w:rsidR="006205EA" w:rsidRPr="006205EA">
        <w:rPr>
          <w:rFonts w:ascii="Arial" w:hAnsi="Arial" w:cs="Arial"/>
          <w:b/>
          <w:sz w:val="22"/>
          <w:szCs w:val="22"/>
          <w:lang w:val="fr-FR"/>
        </w:rPr>
        <w:t>É</w:t>
      </w:r>
      <w:r w:rsidRPr="006205EA">
        <w:rPr>
          <w:rFonts w:ascii="Arial" w:hAnsi="Arial" w:cs="Arial"/>
          <w:b/>
          <w:sz w:val="22"/>
          <w:szCs w:val="22"/>
        </w:rPr>
        <w:t>valuation des stocks à la cl</w:t>
      </w:r>
      <w:r w:rsidR="00E21990" w:rsidRPr="006205EA">
        <w:rPr>
          <w:rFonts w:ascii="Arial" w:hAnsi="Arial" w:cs="Arial"/>
          <w:b/>
          <w:sz w:val="22"/>
          <w:szCs w:val="22"/>
          <w:lang w:val="fr-FR"/>
        </w:rPr>
        <w:t>ô</w:t>
      </w:r>
      <w:r w:rsidRPr="006205EA">
        <w:rPr>
          <w:rFonts w:ascii="Arial" w:hAnsi="Arial" w:cs="Arial"/>
          <w:b/>
          <w:sz w:val="22"/>
          <w:szCs w:val="22"/>
        </w:rPr>
        <w:t xml:space="preserve">ture </w:t>
      </w:r>
      <w:r w:rsidR="001C174D" w:rsidRPr="006205EA">
        <w:rPr>
          <w:rFonts w:ascii="Arial" w:hAnsi="Arial" w:cs="Arial"/>
          <w:b/>
          <w:sz w:val="22"/>
          <w:szCs w:val="22"/>
          <w:lang w:val="fr-FR"/>
        </w:rPr>
        <w:t xml:space="preserve">de l’exercice </w:t>
      </w:r>
      <w:r w:rsidRPr="006205EA">
        <w:rPr>
          <w:rFonts w:ascii="Arial" w:hAnsi="Arial" w:cs="Arial"/>
          <w:b/>
          <w:sz w:val="22"/>
          <w:szCs w:val="22"/>
        </w:rPr>
        <w:t>2020</w:t>
      </w:r>
      <w:r w:rsidR="006205EA">
        <w:rPr>
          <w:rFonts w:ascii="Arial" w:hAnsi="Arial" w:cs="Arial"/>
          <w:b/>
          <w:sz w:val="22"/>
          <w:szCs w:val="22"/>
          <w:lang w:val="fr-FR"/>
        </w:rPr>
        <w:t>.</w:t>
      </w:r>
    </w:p>
    <w:p w:rsidR="00DE2E51" w:rsidRPr="00744125" w:rsidRDefault="00DE2E51" w:rsidP="00AF0A9F">
      <w:pPr>
        <w:pStyle w:val="Titre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3D7277" w:rsidRPr="00744125" w:rsidRDefault="003D7277" w:rsidP="003D7277">
      <w:pPr>
        <w:pStyle w:val="Titre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44125">
        <w:rPr>
          <w:rFonts w:ascii="Arial" w:hAnsi="Arial" w:cs="Arial"/>
          <w:bCs/>
          <w:sz w:val="22"/>
          <w:szCs w:val="22"/>
          <w:u w:val="single"/>
        </w:rPr>
        <w:t xml:space="preserve">Extrait de l’actif du bilan de la SASU JARDINPEC au 31/12/2020 </w:t>
      </w:r>
      <w:r w:rsidRPr="00744125">
        <w:rPr>
          <w:rFonts w:ascii="Arial" w:hAnsi="Arial" w:cs="Arial"/>
          <w:b/>
          <w:sz w:val="22"/>
          <w:szCs w:val="22"/>
          <w:u w:val="single"/>
        </w:rPr>
        <w:t>AVANT INVENTAIRE</w:t>
      </w:r>
    </w:p>
    <w:p w:rsidR="00112A55" w:rsidRPr="00744125" w:rsidRDefault="00112A55" w:rsidP="00401C70">
      <w:pPr>
        <w:pStyle w:val="Titre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134"/>
        <w:gridCol w:w="2268"/>
        <w:gridCol w:w="1448"/>
      </w:tblGrid>
      <w:tr w:rsidR="00112A55" w:rsidRPr="00744125" w:rsidTr="00D4700C">
        <w:trPr>
          <w:trHeight w:val="400"/>
        </w:trPr>
        <w:tc>
          <w:tcPr>
            <w:tcW w:w="4928" w:type="dxa"/>
            <w:shd w:val="clear" w:color="auto" w:fill="auto"/>
            <w:vAlign w:val="center"/>
          </w:tcPr>
          <w:p w:rsidR="00112A55" w:rsidRPr="00744125" w:rsidRDefault="00112A55" w:rsidP="00FA124A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ACTIF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2A55" w:rsidRPr="00744125" w:rsidRDefault="00112A55" w:rsidP="00FA124A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Brut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12A55" w:rsidRPr="00744125" w:rsidRDefault="00D4700C" w:rsidP="00D4700C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Amort. – </w:t>
            </w:r>
            <w:r w:rsidR="00112A55" w:rsidRPr="00744125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Dép.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112A55" w:rsidRPr="00744125" w:rsidRDefault="00112A55" w:rsidP="00FA124A">
            <w:pPr>
              <w:pStyle w:val="Titre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Net</w:t>
            </w:r>
          </w:p>
        </w:tc>
      </w:tr>
      <w:tr w:rsidR="00112A55" w:rsidRPr="00744125" w:rsidTr="00D4700C">
        <w:trPr>
          <w:trHeight w:val="845"/>
        </w:trPr>
        <w:tc>
          <w:tcPr>
            <w:tcW w:w="4928" w:type="dxa"/>
            <w:shd w:val="clear" w:color="auto" w:fill="auto"/>
          </w:tcPr>
          <w:p w:rsidR="00112A55" w:rsidRPr="00744125" w:rsidRDefault="00112A55" w:rsidP="00FA124A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u w:val="single"/>
                <w:lang w:val="fr-FR" w:eastAsia="fr-FR"/>
              </w:rPr>
              <w:t>Actif circulant</w:t>
            </w: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 </w:t>
            </w:r>
          </w:p>
          <w:p w:rsidR="00D27BD9" w:rsidRPr="00744125" w:rsidRDefault="00D27BD9" w:rsidP="00FA124A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Stock de matières premières</w:t>
            </w:r>
          </w:p>
          <w:p w:rsidR="00112A55" w:rsidRPr="00744125" w:rsidRDefault="0010202D" w:rsidP="00FA124A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Stock de marchandises</w:t>
            </w:r>
          </w:p>
        </w:tc>
        <w:tc>
          <w:tcPr>
            <w:tcW w:w="1134" w:type="dxa"/>
            <w:shd w:val="clear" w:color="auto" w:fill="auto"/>
          </w:tcPr>
          <w:p w:rsidR="00112A55" w:rsidRPr="00744125" w:rsidRDefault="00112A55" w:rsidP="00FA124A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  <w:p w:rsidR="00227AA2" w:rsidRPr="00744125" w:rsidRDefault="00BB75B2" w:rsidP="00FA124A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   </w:t>
            </w:r>
            <w:r w:rsidR="00227AA2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250</w:t>
            </w:r>
          </w:p>
          <w:p w:rsidR="00926FCD" w:rsidRPr="00744125" w:rsidRDefault="0010202D" w:rsidP="00D4700C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1 200</w:t>
            </w:r>
          </w:p>
        </w:tc>
        <w:tc>
          <w:tcPr>
            <w:tcW w:w="2268" w:type="dxa"/>
            <w:shd w:val="clear" w:color="auto" w:fill="auto"/>
          </w:tcPr>
          <w:p w:rsidR="00112A55" w:rsidRPr="00744125" w:rsidRDefault="00112A55" w:rsidP="00FA124A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  <w:p w:rsidR="00227AA2" w:rsidRPr="00744125" w:rsidRDefault="00BB75B2" w:rsidP="00FA124A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  </w:t>
            </w:r>
            <w:r w:rsidR="00227AA2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50</w:t>
            </w:r>
          </w:p>
          <w:p w:rsidR="0010202D" w:rsidRPr="00744125" w:rsidRDefault="0010202D" w:rsidP="00D4700C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200</w:t>
            </w:r>
          </w:p>
        </w:tc>
        <w:tc>
          <w:tcPr>
            <w:tcW w:w="1448" w:type="dxa"/>
            <w:shd w:val="clear" w:color="auto" w:fill="auto"/>
          </w:tcPr>
          <w:p w:rsidR="00112A55" w:rsidRPr="00744125" w:rsidRDefault="00112A55" w:rsidP="00FA124A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</w:p>
          <w:p w:rsidR="00926FCD" w:rsidRPr="00744125" w:rsidRDefault="00BB75B2" w:rsidP="00FA124A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   </w:t>
            </w:r>
            <w:r w:rsidR="00227AA2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200</w:t>
            </w:r>
          </w:p>
          <w:p w:rsidR="0010202D" w:rsidRPr="00744125" w:rsidRDefault="0010202D" w:rsidP="00D4700C">
            <w:pPr>
              <w:pStyle w:val="Titre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1 000</w:t>
            </w:r>
          </w:p>
        </w:tc>
      </w:tr>
    </w:tbl>
    <w:p w:rsidR="00A8509C" w:rsidRPr="00744125" w:rsidRDefault="00A8509C" w:rsidP="00401C70">
      <w:pPr>
        <w:pStyle w:val="Titre"/>
        <w:rPr>
          <w:rFonts w:ascii="Arial" w:hAnsi="Arial" w:cs="Arial"/>
          <w:b/>
          <w:sz w:val="22"/>
          <w:szCs w:val="22"/>
        </w:rPr>
      </w:pPr>
    </w:p>
    <w:p w:rsidR="003D7277" w:rsidRPr="00744125" w:rsidRDefault="003D7277" w:rsidP="003D7277">
      <w:pPr>
        <w:pStyle w:val="Titre"/>
        <w:jc w:val="both"/>
        <w:rPr>
          <w:rFonts w:ascii="Arial" w:hAnsi="Arial" w:cs="Arial"/>
          <w:b/>
          <w:sz w:val="22"/>
          <w:szCs w:val="22"/>
        </w:rPr>
      </w:pPr>
      <w:r w:rsidRPr="00744125">
        <w:rPr>
          <w:rFonts w:ascii="Arial" w:hAnsi="Arial" w:cs="Arial"/>
          <w:bCs/>
          <w:sz w:val="22"/>
          <w:szCs w:val="22"/>
        </w:rPr>
        <w:t xml:space="preserve">Monsieur GAUTHIER a transmis à </w:t>
      </w:r>
      <w:r w:rsidR="006205EA">
        <w:rPr>
          <w:rFonts w:ascii="Arial" w:hAnsi="Arial" w:cs="Arial"/>
          <w:bCs/>
          <w:sz w:val="22"/>
          <w:szCs w:val="22"/>
          <w:lang w:val="fr-FR"/>
        </w:rPr>
        <w:t>m</w:t>
      </w:r>
      <w:r w:rsidRPr="00744125">
        <w:rPr>
          <w:rFonts w:ascii="Arial" w:hAnsi="Arial" w:cs="Arial"/>
          <w:bCs/>
          <w:sz w:val="22"/>
          <w:szCs w:val="22"/>
        </w:rPr>
        <w:t>onsieur LAFITTE le mail suivant :</w:t>
      </w:r>
    </w:p>
    <w:p w:rsidR="003D7277" w:rsidRPr="00744125" w:rsidRDefault="003D7277" w:rsidP="003D7277">
      <w:pPr>
        <w:pStyle w:val="Titre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D7277" w:rsidRPr="00744125" w:rsidTr="00FA124A">
        <w:tc>
          <w:tcPr>
            <w:tcW w:w="9778" w:type="dxa"/>
            <w:shd w:val="clear" w:color="auto" w:fill="auto"/>
          </w:tcPr>
          <w:p w:rsidR="003D7277" w:rsidRPr="006205EA" w:rsidRDefault="003D7277" w:rsidP="006205EA">
            <w:pPr>
              <w:pStyle w:val="Titre"/>
              <w:tabs>
                <w:tab w:val="left" w:pos="6663"/>
              </w:tabs>
              <w:jc w:val="lef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6205EA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De : </w:t>
            </w:r>
            <w:hyperlink r:id="rId12" w:history="1">
              <w:r w:rsidRPr="006205EA">
                <w:rPr>
                  <w:rStyle w:val="Lienhypertexte"/>
                  <w:rFonts w:ascii="Arial" w:hAnsi="Arial" w:cs="Arial"/>
                  <w:bCs/>
                  <w:color w:val="auto"/>
                  <w:sz w:val="22"/>
                  <w:szCs w:val="22"/>
                  <w:lang w:val="fr-FR" w:eastAsia="fr-FR"/>
                </w:rPr>
                <w:t>florent.gauthier@jardinpec.com</w:t>
              </w:r>
            </w:hyperlink>
            <w:r w:rsidR="006205EA" w:rsidRPr="006205EA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ab/>
            </w:r>
            <w:r w:rsidRPr="006205EA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29/12/2020 à 10h20</w:t>
            </w:r>
          </w:p>
          <w:p w:rsidR="003D7277" w:rsidRPr="006205EA" w:rsidRDefault="003D7277" w:rsidP="006205EA">
            <w:pPr>
              <w:pStyle w:val="Titre"/>
              <w:tabs>
                <w:tab w:val="left" w:pos="6720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</w:pPr>
            <w:r w:rsidRPr="006205EA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Sujet : </w:t>
            </w:r>
            <w:r w:rsidR="006205EA" w:rsidRPr="006205EA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i</w:t>
            </w:r>
            <w:r w:rsidRPr="006205EA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>nventaire des plantes et arbres invendus</w:t>
            </w:r>
            <w:r w:rsidR="006205EA" w:rsidRPr="006205EA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ab/>
            </w:r>
            <w:r w:rsidR="006205EA" w:rsidRPr="006205EA">
              <w:rPr>
                <w:rFonts w:ascii="Arial" w:hAnsi="Arial" w:cs="Arial"/>
                <w:sz w:val="22"/>
                <w:szCs w:val="22"/>
                <w:lang w:val="fr-FR" w:eastAsia="fr-FR"/>
              </w:rPr>
              <w:t>PJ :</w:t>
            </w:r>
            <w:r w:rsidR="006205EA">
              <w:rPr>
                <w:rFonts w:ascii="Arial" w:hAnsi="Arial" w:cs="Arial"/>
                <w:b/>
                <w:sz w:val="22"/>
                <w:szCs w:val="22"/>
                <w:lang w:val="fr-FR" w:eastAsia="fr-FR"/>
              </w:rPr>
              <w:t xml:space="preserve"> </w:t>
            </w:r>
            <w:r w:rsidR="006205EA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f</w:t>
            </w:r>
            <w:r w:rsidR="0010202D" w:rsidRPr="006205EA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acture n°</w:t>
            </w:r>
            <w:r w:rsidR="006205EA" w:rsidRPr="006205EA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</w:t>
            </w:r>
            <w:r w:rsidR="0010202D" w:rsidRPr="006205EA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510</w:t>
            </w:r>
          </w:p>
          <w:p w:rsidR="003D7277" w:rsidRPr="006205EA" w:rsidRDefault="003D7277" w:rsidP="00FA124A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6205EA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Pour : </w:t>
            </w:r>
            <w:hyperlink r:id="rId13" w:history="1">
              <w:r w:rsidRPr="006205EA">
                <w:rPr>
                  <w:rStyle w:val="Lienhypertexte"/>
                  <w:rFonts w:ascii="Arial" w:hAnsi="Arial" w:cs="Arial"/>
                  <w:bCs/>
                  <w:color w:val="auto"/>
                  <w:sz w:val="22"/>
                  <w:szCs w:val="22"/>
                  <w:lang w:val="fr-FR" w:eastAsia="fr-FR"/>
                </w:rPr>
                <w:t>julien.lafitte@ecl.com</w:t>
              </w:r>
            </w:hyperlink>
          </w:p>
        </w:tc>
      </w:tr>
      <w:tr w:rsidR="003D7277" w:rsidRPr="00744125" w:rsidTr="00FA124A">
        <w:tc>
          <w:tcPr>
            <w:tcW w:w="9778" w:type="dxa"/>
            <w:shd w:val="clear" w:color="auto" w:fill="auto"/>
          </w:tcPr>
          <w:p w:rsidR="003D7277" w:rsidRPr="00744125" w:rsidRDefault="003D7277" w:rsidP="00FA124A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Bonjour Monsieur LAFITTE,</w:t>
            </w:r>
          </w:p>
          <w:p w:rsidR="003D7277" w:rsidRPr="00385287" w:rsidRDefault="003D7277" w:rsidP="00FA124A">
            <w:pPr>
              <w:pStyle w:val="Titre"/>
              <w:jc w:val="left"/>
              <w:rPr>
                <w:rFonts w:ascii="Arial" w:hAnsi="Arial" w:cs="Arial"/>
                <w:bCs/>
                <w:sz w:val="16"/>
                <w:szCs w:val="16"/>
                <w:lang w:val="fr-FR" w:eastAsia="fr-FR"/>
              </w:rPr>
            </w:pPr>
          </w:p>
          <w:p w:rsidR="00D27BD9" w:rsidRPr="00744125" w:rsidRDefault="00D27BD9" w:rsidP="00D4700C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Compte tenu du contexte sanitaire et de nos inquiétudes pour 2021, nous avons réduit nos stocks en 2020. Ainsi</w:t>
            </w:r>
            <w:r w:rsidR="00DE2E51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 </w:t>
            </w: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nous n’avons plus aucun stock de matières premières</w:t>
            </w:r>
            <w:r w:rsidR="0073505E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 </w:t>
            </w:r>
            <w:r w:rsidR="00B05A2A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(</w:t>
            </w:r>
            <w:r w:rsidR="0073505E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terreau et engrais) </w:t>
            </w:r>
            <w:r w:rsidR="00DE2E51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à ce jour</w:t>
            </w: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.</w:t>
            </w:r>
          </w:p>
          <w:p w:rsidR="00227AA2" w:rsidRPr="00744125" w:rsidRDefault="00D27BD9" w:rsidP="00D4700C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En revanche, j</w:t>
            </w:r>
            <w:r w:rsidR="003D7277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’ai acheté récemment des sapinettes et des arbres fruitiers </w:t>
            </w:r>
            <w:r w:rsidR="00F87199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d’une valeur totale de 1 400 euros </w:t>
            </w:r>
            <w:r w:rsidR="003D7277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pour agrémenter le jardin d’un client et lui installer une clôture végétale </w:t>
            </w:r>
            <w:r w:rsidR="009330CB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(facture </w:t>
            </w:r>
            <w:r w:rsidR="00F87199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fournie </w:t>
            </w:r>
            <w:r w:rsidR="009330CB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en pièce jointe)</w:t>
            </w:r>
            <w:r w:rsidR="00F87199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. C</w:t>
            </w:r>
            <w:r w:rsidR="003D7277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e chantier ne sera pas entamé avant début janvier 2021. Ces </w:t>
            </w:r>
            <w:r w:rsidR="0010202D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marchandises s</w:t>
            </w:r>
            <w:r w:rsidR="003D7277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ont les seuls éléments d’aménagement qu’il me reste à l’inventaire.</w:t>
            </w:r>
          </w:p>
          <w:p w:rsidR="003D7277" w:rsidRPr="00744125" w:rsidRDefault="00227AA2" w:rsidP="00D4700C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J’ai pu constater que sur ce stock, 2 arbres fruitiers présentent des maladies.</w:t>
            </w:r>
            <w:r w:rsidR="00D4700C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 </w:t>
            </w: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S’ils ne survivaient pas au traitement fongicide, la perte s’élèverait à 400 €</w:t>
            </w:r>
            <w:r w:rsidR="00F87199"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 xml:space="preserve">. </w:t>
            </w:r>
          </w:p>
          <w:p w:rsidR="003D7277" w:rsidRPr="00385287" w:rsidRDefault="003D7277" w:rsidP="00FA124A">
            <w:pPr>
              <w:pStyle w:val="Titre"/>
              <w:jc w:val="left"/>
              <w:rPr>
                <w:rFonts w:ascii="Arial" w:hAnsi="Arial" w:cs="Arial"/>
                <w:bCs/>
                <w:sz w:val="16"/>
                <w:szCs w:val="16"/>
                <w:lang w:val="fr-FR" w:eastAsia="fr-FR"/>
              </w:rPr>
            </w:pPr>
          </w:p>
          <w:p w:rsidR="003D7277" w:rsidRPr="00744125" w:rsidRDefault="006205EA" w:rsidP="00FA124A">
            <w:pPr>
              <w:pStyle w:val="Titre"/>
              <w:jc w:val="left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Cordialement.</w:t>
            </w:r>
          </w:p>
          <w:p w:rsidR="003D7277" w:rsidRPr="00744125" w:rsidRDefault="003D7277" w:rsidP="006205EA">
            <w:pPr>
              <w:pStyle w:val="Titre"/>
              <w:jc w:val="both"/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</w:pPr>
            <w:r w:rsidRPr="00744125">
              <w:rPr>
                <w:rFonts w:ascii="Arial" w:hAnsi="Arial" w:cs="Arial"/>
                <w:bCs/>
                <w:sz w:val="22"/>
                <w:szCs w:val="22"/>
                <w:lang w:val="fr-FR" w:eastAsia="fr-FR"/>
              </w:rPr>
              <w:t>Florent GAUTHIER</w:t>
            </w:r>
          </w:p>
        </w:tc>
      </w:tr>
    </w:tbl>
    <w:p w:rsidR="00385287" w:rsidRDefault="00385287" w:rsidP="006205EA">
      <w:pPr>
        <w:pStyle w:val="Titre"/>
        <w:jc w:val="left"/>
        <w:rPr>
          <w:rFonts w:ascii="Arial" w:hAnsi="Arial" w:cs="Arial"/>
          <w:b/>
          <w:sz w:val="22"/>
          <w:szCs w:val="22"/>
        </w:rPr>
      </w:pPr>
    </w:p>
    <w:p w:rsidR="00385287" w:rsidRPr="00385287" w:rsidRDefault="00385287" w:rsidP="006205EA">
      <w:pPr>
        <w:pStyle w:val="Titre"/>
        <w:jc w:val="left"/>
        <w:rPr>
          <w:rFonts w:ascii="Arial" w:hAnsi="Arial" w:cs="Arial"/>
          <w:b/>
          <w:sz w:val="22"/>
          <w:szCs w:val="22"/>
          <w:u w:val="single"/>
          <w:lang w:val="fr-FR"/>
        </w:rPr>
      </w:pPr>
      <w:r w:rsidRPr="00385287">
        <w:rPr>
          <w:rFonts w:ascii="Arial" w:hAnsi="Arial" w:cs="Arial"/>
          <w:b/>
          <w:sz w:val="22"/>
          <w:szCs w:val="22"/>
          <w:u w:val="single"/>
          <w:lang w:val="fr-FR"/>
        </w:rPr>
        <w:t>POUR LE DOSSIER 5</w:t>
      </w:r>
    </w:p>
    <w:p w:rsidR="00385287" w:rsidRDefault="00385287" w:rsidP="006205EA">
      <w:pPr>
        <w:pStyle w:val="Titre"/>
        <w:jc w:val="left"/>
        <w:rPr>
          <w:rFonts w:ascii="Arial" w:hAnsi="Arial" w:cs="Arial"/>
          <w:b/>
          <w:sz w:val="22"/>
          <w:szCs w:val="22"/>
        </w:rPr>
      </w:pPr>
    </w:p>
    <w:p w:rsidR="00AF0A9F" w:rsidRPr="006205EA" w:rsidRDefault="00AF0A9F" w:rsidP="006205EA">
      <w:pPr>
        <w:pStyle w:val="Titre"/>
        <w:jc w:val="left"/>
        <w:rPr>
          <w:rFonts w:ascii="Arial" w:hAnsi="Arial" w:cs="Arial"/>
          <w:b/>
          <w:sz w:val="22"/>
          <w:szCs w:val="22"/>
          <w:lang w:val="fr-FR"/>
        </w:rPr>
      </w:pPr>
      <w:r w:rsidRPr="006205EA">
        <w:rPr>
          <w:rFonts w:ascii="Arial" w:hAnsi="Arial" w:cs="Arial"/>
          <w:b/>
          <w:sz w:val="22"/>
          <w:szCs w:val="22"/>
        </w:rPr>
        <w:t xml:space="preserve">Document </w:t>
      </w:r>
      <w:r w:rsidRPr="006205EA">
        <w:rPr>
          <w:rFonts w:ascii="Arial" w:hAnsi="Arial" w:cs="Arial"/>
          <w:b/>
          <w:sz w:val="22"/>
          <w:szCs w:val="22"/>
          <w:lang w:val="fr-FR"/>
        </w:rPr>
        <w:t>9</w:t>
      </w:r>
      <w:r w:rsidR="006205EA">
        <w:rPr>
          <w:rFonts w:ascii="Arial" w:hAnsi="Arial" w:cs="Arial"/>
          <w:b/>
          <w:sz w:val="22"/>
          <w:szCs w:val="22"/>
        </w:rPr>
        <w:t xml:space="preserve"> – </w:t>
      </w:r>
      <w:r w:rsidRPr="006205EA">
        <w:rPr>
          <w:rFonts w:ascii="Arial" w:hAnsi="Arial" w:cs="Arial"/>
          <w:b/>
          <w:sz w:val="22"/>
          <w:szCs w:val="22"/>
        </w:rPr>
        <w:t>Informations relatives à diverses régularisations</w:t>
      </w:r>
      <w:r w:rsidR="006205EA">
        <w:rPr>
          <w:rFonts w:ascii="Arial" w:hAnsi="Arial" w:cs="Arial"/>
          <w:b/>
          <w:sz w:val="22"/>
          <w:szCs w:val="22"/>
          <w:lang w:val="fr-FR"/>
        </w:rPr>
        <w:t>.</w:t>
      </w:r>
    </w:p>
    <w:p w:rsidR="003D7277" w:rsidRPr="00744125" w:rsidRDefault="003D7277" w:rsidP="00C43ECA">
      <w:pPr>
        <w:pStyle w:val="Titre"/>
        <w:jc w:val="both"/>
        <w:rPr>
          <w:rFonts w:ascii="Arial" w:hAnsi="Arial" w:cs="Arial"/>
          <w:b/>
          <w:sz w:val="22"/>
          <w:szCs w:val="22"/>
        </w:rPr>
      </w:pPr>
    </w:p>
    <w:p w:rsidR="00DE2E51" w:rsidRPr="00744125" w:rsidRDefault="00DE2E51" w:rsidP="00DE2E51">
      <w:pPr>
        <w:pStyle w:val="Titre"/>
        <w:jc w:val="both"/>
        <w:rPr>
          <w:rFonts w:ascii="Arial" w:hAnsi="Arial" w:cs="Arial"/>
          <w:bCs/>
          <w:sz w:val="22"/>
          <w:szCs w:val="22"/>
          <w:lang w:val="fr-FR"/>
        </w:rPr>
      </w:pPr>
      <w:r w:rsidRPr="00744125">
        <w:rPr>
          <w:rFonts w:ascii="Arial" w:hAnsi="Arial" w:cs="Arial"/>
          <w:bCs/>
          <w:sz w:val="22"/>
          <w:szCs w:val="22"/>
        </w:rPr>
        <w:t xml:space="preserve">Vous disposez des informations suivantes communiquées par votre maître de stage </w:t>
      </w:r>
      <w:r w:rsidR="006205EA">
        <w:rPr>
          <w:rFonts w:ascii="Arial" w:hAnsi="Arial" w:cs="Arial"/>
          <w:bCs/>
          <w:sz w:val="22"/>
          <w:szCs w:val="22"/>
          <w:lang w:val="fr-FR"/>
        </w:rPr>
        <w:t>m</w:t>
      </w:r>
      <w:r w:rsidRPr="00744125">
        <w:rPr>
          <w:rFonts w:ascii="Arial" w:hAnsi="Arial" w:cs="Arial"/>
          <w:bCs/>
          <w:sz w:val="22"/>
          <w:szCs w:val="22"/>
        </w:rPr>
        <w:t>onsieur LAFITTE </w:t>
      </w:r>
      <w:r w:rsidR="00386B72" w:rsidRPr="00744125">
        <w:rPr>
          <w:rFonts w:ascii="Arial" w:hAnsi="Arial" w:cs="Arial"/>
          <w:bCs/>
          <w:sz w:val="22"/>
          <w:szCs w:val="22"/>
          <w:lang w:val="fr-FR"/>
        </w:rPr>
        <w:t>pour terminer les travaux d’inventaire.</w:t>
      </w:r>
    </w:p>
    <w:p w:rsidR="00AF0A9F" w:rsidRPr="00744125" w:rsidRDefault="00AF0A9F" w:rsidP="00C43ECA">
      <w:pPr>
        <w:pStyle w:val="Titre"/>
        <w:jc w:val="both"/>
        <w:rPr>
          <w:rFonts w:ascii="Arial" w:hAnsi="Arial" w:cs="Arial"/>
          <w:b/>
          <w:sz w:val="22"/>
          <w:szCs w:val="22"/>
        </w:rPr>
      </w:pPr>
    </w:p>
    <w:p w:rsidR="00C43ECA" w:rsidRPr="00744125" w:rsidRDefault="009330CB" w:rsidP="00DE2E51">
      <w:pPr>
        <w:pStyle w:val="Titre"/>
        <w:numPr>
          <w:ilvl w:val="0"/>
          <w:numId w:val="46"/>
        </w:numPr>
        <w:jc w:val="both"/>
        <w:rPr>
          <w:rFonts w:ascii="Arial" w:hAnsi="Arial" w:cs="Arial"/>
          <w:b/>
          <w:sz w:val="22"/>
          <w:szCs w:val="22"/>
        </w:rPr>
      </w:pPr>
      <w:r w:rsidRPr="00744125">
        <w:rPr>
          <w:rFonts w:ascii="Arial" w:hAnsi="Arial" w:cs="Arial"/>
          <w:b/>
          <w:sz w:val="22"/>
          <w:szCs w:val="22"/>
          <w:lang w:val="fr-FR"/>
        </w:rPr>
        <w:t xml:space="preserve">Traitement à l’inventaire d’une </w:t>
      </w:r>
      <w:r w:rsidR="001C3AED" w:rsidRPr="00744125">
        <w:rPr>
          <w:rFonts w:ascii="Arial" w:hAnsi="Arial" w:cs="Arial"/>
          <w:b/>
          <w:sz w:val="22"/>
          <w:szCs w:val="22"/>
          <w:lang w:val="fr-FR"/>
        </w:rPr>
        <w:t>dette</w:t>
      </w:r>
      <w:r w:rsidR="006205EA">
        <w:rPr>
          <w:rFonts w:ascii="Arial" w:hAnsi="Arial" w:cs="Arial"/>
          <w:b/>
          <w:sz w:val="22"/>
          <w:szCs w:val="22"/>
          <w:lang w:val="fr-FR"/>
        </w:rPr>
        <w:t xml:space="preserve"> en devises.</w:t>
      </w:r>
    </w:p>
    <w:p w:rsidR="00DE2E51" w:rsidRPr="00744125" w:rsidRDefault="009330CB" w:rsidP="00DE2E51">
      <w:pPr>
        <w:suppressAutoHyphens/>
        <w:rPr>
          <w:rFonts w:ascii="Arial" w:hAnsi="Arial" w:cs="Arial"/>
          <w:sz w:val="22"/>
          <w:lang w:eastAsia="ar-SA"/>
        </w:rPr>
      </w:pPr>
      <w:r w:rsidRPr="00744125">
        <w:rPr>
          <w:rFonts w:ascii="Arial" w:hAnsi="Arial" w:cs="Arial"/>
          <w:sz w:val="22"/>
          <w:lang w:eastAsia="ar-SA"/>
        </w:rPr>
        <w:t>Pour répondre au mieux aux besoins de sa clientèle, la SASU JARDINPEC achète occasionnellement des végétaux auprès de fournisseurs étrangers.</w:t>
      </w:r>
    </w:p>
    <w:p w:rsidR="00DE2E51" w:rsidRPr="00744125" w:rsidRDefault="009330CB" w:rsidP="00DE2E51">
      <w:pPr>
        <w:suppressAutoHyphens/>
        <w:rPr>
          <w:rFonts w:ascii="Arial" w:hAnsi="Arial" w:cs="Arial"/>
          <w:sz w:val="22"/>
          <w:lang w:eastAsia="ar-SA"/>
        </w:rPr>
      </w:pPr>
      <w:r w:rsidRPr="00744125">
        <w:rPr>
          <w:rFonts w:ascii="Arial" w:hAnsi="Arial" w:cs="Arial"/>
          <w:sz w:val="22"/>
          <w:lang w:eastAsia="ar-SA"/>
        </w:rPr>
        <w:t xml:space="preserve">Le </w:t>
      </w:r>
      <w:r w:rsidR="001C3AED" w:rsidRPr="00744125">
        <w:rPr>
          <w:rFonts w:ascii="Arial" w:hAnsi="Arial" w:cs="Arial"/>
          <w:sz w:val="22"/>
          <w:lang w:eastAsia="ar-SA"/>
        </w:rPr>
        <w:t>28</w:t>
      </w:r>
      <w:r w:rsidRPr="00744125">
        <w:rPr>
          <w:rFonts w:ascii="Arial" w:hAnsi="Arial" w:cs="Arial"/>
          <w:sz w:val="22"/>
          <w:lang w:eastAsia="ar-SA"/>
        </w:rPr>
        <w:t xml:space="preserve"> </w:t>
      </w:r>
      <w:r w:rsidR="001C3AED" w:rsidRPr="00744125">
        <w:rPr>
          <w:rFonts w:ascii="Arial" w:hAnsi="Arial" w:cs="Arial"/>
          <w:sz w:val="22"/>
          <w:lang w:eastAsia="ar-SA"/>
        </w:rPr>
        <w:t>novembre</w:t>
      </w:r>
      <w:r w:rsidRPr="00744125">
        <w:rPr>
          <w:rFonts w:ascii="Arial" w:hAnsi="Arial" w:cs="Arial"/>
          <w:sz w:val="22"/>
          <w:lang w:eastAsia="ar-SA"/>
        </w:rPr>
        <w:t xml:space="preserve"> 2020</w:t>
      </w:r>
      <w:r w:rsidR="00056CAA" w:rsidRPr="00744125">
        <w:rPr>
          <w:rFonts w:ascii="Arial" w:hAnsi="Arial" w:cs="Arial"/>
          <w:sz w:val="22"/>
          <w:lang w:eastAsia="ar-SA"/>
        </w:rPr>
        <w:t>,</w:t>
      </w:r>
      <w:r w:rsidRPr="00744125">
        <w:rPr>
          <w:rFonts w:ascii="Arial" w:hAnsi="Arial" w:cs="Arial"/>
          <w:sz w:val="22"/>
          <w:lang w:eastAsia="ar-SA"/>
        </w:rPr>
        <w:t xml:space="preserve"> la SASU JARDINPEC a reçu </w:t>
      </w:r>
      <w:r w:rsidR="0010202D" w:rsidRPr="00744125">
        <w:rPr>
          <w:rFonts w:ascii="Arial" w:hAnsi="Arial" w:cs="Arial"/>
          <w:sz w:val="22"/>
          <w:lang w:eastAsia="ar-SA"/>
        </w:rPr>
        <w:t xml:space="preserve">et comptabilisé </w:t>
      </w:r>
      <w:r w:rsidRPr="00744125">
        <w:rPr>
          <w:rFonts w:ascii="Arial" w:hAnsi="Arial" w:cs="Arial"/>
          <w:sz w:val="22"/>
          <w:lang w:eastAsia="ar-SA"/>
        </w:rPr>
        <w:t xml:space="preserve">la facture n ° AL412 du fournisseur brésilien SADIA pour l’achat de sassafras et </w:t>
      </w:r>
      <w:r w:rsidR="000974F8" w:rsidRPr="00744125">
        <w:rPr>
          <w:rFonts w:ascii="Arial" w:hAnsi="Arial" w:cs="Arial"/>
          <w:sz w:val="22"/>
          <w:lang w:eastAsia="ar-SA"/>
        </w:rPr>
        <w:t xml:space="preserve">de </w:t>
      </w:r>
      <w:r w:rsidRPr="00744125">
        <w:rPr>
          <w:rFonts w:ascii="Arial" w:hAnsi="Arial" w:cs="Arial"/>
          <w:sz w:val="22"/>
          <w:lang w:eastAsia="ar-SA"/>
        </w:rPr>
        <w:t>cactus. Montant total :</w:t>
      </w:r>
      <w:r w:rsidR="001C3AED" w:rsidRPr="00744125">
        <w:rPr>
          <w:rFonts w:ascii="Arial" w:hAnsi="Arial" w:cs="Arial"/>
          <w:sz w:val="22"/>
          <w:lang w:eastAsia="ar-SA"/>
        </w:rPr>
        <w:t xml:space="preserve"> 5 000 BRL (Réal brésilien). </w:t>
      </w:r>
    </w:p>
    <w:p w:rsidR="00DE2E51" w:rsidRPr="00744125" w:rsidRDefault="00DE2E51" w:rsidP="00DE2E51">
      <w:pPr>
        <w:suppressAutoHyphens/>
        <w:rPr>
          <w:rFonts w:ascii="Arial" w:hAnsi="Arial" w:cs="Arial"/>
          <w:sz w:val="22"/>
          <w:lang w:eastAsia="ar-SA"/>
        </w:rPr>
      </w:pPr>
      <w:r w:rsidRPr="00744125">
        <w:rPr>
          <w:rFonts w:ascii="Arial" w:hAnsi="Arial" w:cs="Arial"/>
          <w:sz w:val="22"/>
          <w:lang w:eastAsia="ar-SA"/>
        </w:rPr>
        <w:t>Cette facture sera réglée courant janvier 2021.</w:t>
      </w:r>
    </w:p>
    <w:p w:rsidR="001C3AED" w:rsidRPr="00744125" w:rsidRDefault="001C3AED" w:rsidP="00DE2E51">
      <w:pPr>
        <w:suppressAutoHyphens/>
        <w:rPr>
          <w:rFonts w:ascii="Arial" w:hAnsi="Arial" w:cs="Arial"/>
          <w:sz w:val="22"/>
          <w:lang w:eastAsia="ar-SA"/>
        </w:rPr>
      </w:pPr>
      <w:r w:rsidRPr="00744125">
        <w:rPr>
          <w:rFonts w:ascii="Arial" w:hAnsi="Arial" w:cs="Arial"/>
          <w:sz w:val="22"/>
          <w:lang w:eastAsia="ar-SA"/>
        </w:rPr>
        <w:t>Cours de la devise au 28/11</w:t>
      </w:r>
      <w:r w:rsidR="00056CAA" w:rsidRPr="00744125">
        <w:rPr>
          <w:rFonts w:ascii="Arial" w:hAnsi="Arial" w:cs="Arial"/>
          <w:sz w:val="22"/>
          <w:lang w:eastAsia="ar-SA"/>
        </w:rPr>
        <w:t>/2020</w:t>
      </w:r>
      <w:r w:rsidRPr="00744125">
        <w:rPr>
          <w:rFonts w:ascii="Arial" w:hAnsi="Arial" w:cs="Arial"/>
          <w:sz w:val="22"/>
          <w:lang w:eastAsia="ar-SA"/>
        </w:rPr>
        <w:t xml:space="preserve"> : 1 BRL = 0,15 </w:t>
      </w:r>
      <w:r w:rsidR="0010202D" w:rsidRPr="00744125">
        <w:rPr>
          <w:rFonts w:ascii="Arial" w:hAnsi="Arial" w:cs="Arial"/>
          <w:sz w:val="22"/>
          <w:lang w:eastAsia="ar-SA"/>
        </w:rPr>
        <w:t>EUR</w:t>
      </w:r>
      <w:r w:rsidRPr="00744125">
        <w:rPr>
          <w:rFonts w:ascii="Arial" w:hAnsi="Arial" w:cs="Arial"/>
          <w:sz w:val="22"/>
          <w:lang w:eastAsia="ar-SA"/>
        </w:rPr>
        <w:t>.</w:t>
      </w:r>
    </w:p>
    <w:p w:rsidR="001C3AED" w:rsidRPr="00744125" w:rsidRDefault="00056CAA" w:rsidP="00DE2E51">
      <w:pPr>
        <w:suppressAutoHyphens/>
        <w:rPr>
          <w:rFonts w:ascii="Arial" w:hAnsi="Arial" w:cs="Arial"/>
          <w:sz w:val="22"/>
          <w:lang w:eastAsia="ar-SA"/>
        </w:rPr>
      </w:pPr>
      <w:r w:rsidRPr="00744125">
        <w:rPr>
          <w:rFonts w:ascii="Arial" w:hAnsi="Arial" w:cs="Arial"/>
          <w:sz w:val="22"/>
          <w:lang w:eastAsia="ar-SA"/>
        </w:rPr>
        <w:t>Cours de la devise au 31/12/2020 :</w:t>
      </w:r>
      <w:r w:rsidR="001C3AED" w:rsidRPr="00744125">
        <w:rPr>
          <w:rFonts w:ascii="Arial" w:hAnsi="Arial" w:cs="Arial"/>
          <w:sz w:val="22"/>
          <w:lang w:eastAsia="ar-SA"/>
        </w:rPr>
        <w:t xml:space="preserve"> 1 BRL = 0,20 </w:t>
      </w:r>
      <w:r w:rsidR="0010202D" w:rsidRPr="00744125">
        <w:rPr>
          <w:rFonts w:ascii="Arial" w:hAnsi="Arial" w:cs="Arial"/>
          <w:sz w:val="22"/>
          <w:lang w:eastAsia="ar-SA"/>
        </w:rPr>
        <w:t>EUR</w:t>
      </w:r>
      <w:r w:rsidR="001C3AED" w:rsidRPr="00744125">
        <w:rPr>
          <w:rFonts w:ascii="Arial" w:hAnsi="Arial" w:cs="Arial"/>
          <w:sz w:val="22"/>
          <w:lang w:eastAsia="ar-SA"/>
        </w:rPr>
        <w:t>.</w:t>
      </w:r>
    </w:p>
    <w:p w:rsidR="00DE2E51" w:rsidRPr="00744125" w:rsidRDefault="00DE2E51" w:rsidP="00DE2E51">
      <w:pPr>
        <w:suppressAutoHyphens/>
        <w:rPr>
          <w:rFonts w:ascii="Arial" w:hAnsi="Arial" w:cs="Arial"/>
          <w:sz w:val="22"/>
          <w:lang w:eastAsia="ar-SA"/>
        </w:rPr>
      </w:pPr>
    </w:p>
    <w:p w:rsidR="00DE2E51" w:rsidRPr="00744125" w:rsidRDefault="00386B72" w:rsidP="00DE2E51">
      <w:pPr>
        <w:pStyle w:val="Titre"/>
        <w:numPr>
          <w:ilvl w:val="0"/>
          <w:numId w:val="46"/>
        </w:numPr>
        <w:jc w:val="both"/>
        <w:rPr>
          <w:rFonts w:ascii="Arial" w:hAnsi="Arial" w:cs="Arial"/>
          <w:b/>
          <w:sz w:val="22"/>
          <w:szCs w:val="22"/>
          <w:lang w:val="fr-FR"/>
        </w:rPr>
      </w:pPr>
      <w:r w:rsidRPr="00744125">
        <w:rPr>
          <w:rFonts w:ascii="Arial" w:hAnsi="Arial" w:cs="Arial"/>
          <w:b/>
          <w:sz w:val="22"/>
          <w:szCs w:val="22"/>
          <w:lang w:val="fr-FR"/>
        </w:rPr>
        <w:t>L</w:t>
      </w:r>
      <w:r w:rsidR="006205EA">
        <w:rPr>
          <w:rFonts w:ascii="Arial" w:hAnsi="Arial" w:cs="Arial"/>
          <w:b/>
          <w:sz w:val="22"/>
          <w:szCs w:val="22"/>
          <w:lang w:val="fr-FR"/>
        </w:rPr>
        <w:t>ocation d’un matériel de bureau.</w:t>
      </w:r>
    </w:p>
    <w:p w:rsidR="00386B72" w:rsidRPr="00744125" w:rsidRDefault="00386B72" w:rsidP="009330CB">
      <w:pPr>
        <w:suppressAutoHyphens/>
        <w:rPr>
          <w:rFonts w:ascii="Arial" w:hAnsi="Arial" w:cs="Arial"/>
          <w:sz w:val="22"/>
          <w:lang w:eastAsia="ar-SA"/>
        </w:rPr>
      </w:pPr>
      <w:r w:rsidRPr="00744125">
        <w:rPr>
          <w:rFonts w:ascii="Arial" w:hAnsi="Arial" w:cs="Arial"/>
          <w:sz w:val="22"/>
          <w:lang w:eastAsia="ar-SA"/>
        </w:rPr>
        <w:t xml:space="preserve">La SASU JARDINPEC a souscrit en 2019 un contrat de crédit-bail </w:t>
      </w:r>
      <w:r w:rsidR="00BB75B2" w:rsidRPr="00744125">
        <w:rPr>
          <w:rFonts w:ascii="Arial" w:hAnsi="Arial" w:cs="Arial"/>
          <w:sz w:val="22"/>
          <w:lang w:eastAsia="ar-SA"/>
        </w:rPr>
        <w:t xml:space="preserve">d’une durée de 5 ans </w:t>
      </w:r>
      <w:r w:rsidRPr="00744125">
        <w:rPr>
          <w:rFonts w:ascii="Arial" w:hAnsi="Arial" w:cs="Arial"/>
          <w:sz w:val="22"/>
          <w:lang w:eastAsia="ar-SA"/>
        </w:rPr>
        <w:t xml:space="preserve">pour </w:t>
      </w:r>
      <w:r w:rsidR="00BB75B2" w:rsidRPr="00744125">
        <w:rPr>
          <w:rFonts w:ascii="Arial" w:hAnsi="Arial" w:cs="Arial"/>
          <w:sz w:val="22"/>
          <w:lang w:eastAsia="ar-SA"/>
        </w:rPr>
        <w:t>un</w:t>
      </w:r>
      <w:r w:rsidRPr="00744125">
        <w:rPr>
          <w:rFonts w:ascii="Arial" w:hAnsi="Arial" w:cs="Arial"/>
          <w:sz w:val="22"/>
          <w:lang w:eastAsia="ar-SA"/>
        </w:rPr>
        <w:t xml:space="preserve"> photocopieur multifonction. </w:t>
      </w:r>
      <w:r w:rsidR="00BB75B2" w:rsidRPr="00744125">
        <w:rPr>
          <w:rFonts w:ascii="Arial" w:hAnsi="Arial" w:cs="Arial"/>
          <w:sz w:val="22"/>
          <w:lang w:eastAsia="ar-SA"/>
        </w:rPr>
        <w:t xml:space="preserve">La SASU a réglé </w:t>
      </w:r>
      <w:r w:rsidR="0010202D" w:rsidRPr="00744125">
        <w:rPr>
          <w:rFonts w:ascii="Arial" w:hAnsi="Arial" w:cs="Arial"/>
          <w:sz w:val="22"/>
          <w:lang w:eastAsia="ar-SA"/>
        </w:rPr>
        <w:t xml:space="preserve">et comptabilisé </w:t>
      </w:r>
      <w:r w:rsidR="00BB75B2" w:rsidRPr="00744125">
        <w:rPr>
          <w:rFonts w:ascii="Arial" w:hAnsi="Arial" w:cs="Arial"/>
          <w:sz w:val="22"/>
          <w:lang w:eastAsia="ar-SA"/>
        </w:rPr>
        <w:t>le 30 novembre 2020 le loyer</w:t>
      </w:r>
      <w:r w:rsidRPr="00744125">
        <w:rPr>
          <w:rFonts w:ascii="Arial" w:hAnsi="Arial" w:cs="Arial"/>
          <w:sz w:val="22"/>
          <w:lang w:eastAsia="ar-SA"/>
        </w:rPr>
        <w:t xml:space="preserve"> trimestriel </w:t>
      </w:r>
      <w:r w:rsidR="00BB75B2" w:rsidRPr="00744125">
        <w:rPr>
          <w:rFonts w:ascii="Arial" w:hAnsi="Arial" w:cs="Arial"/>
          <w:sz w:val="22"/>
          <w:lang w:eastAsia="ar-SA"/>
        </w:rPr>
        <w:t>de 150 € HT concernant les mois de décembre à février 2021 inclus.</w:t>
      </w:r>
    </w:p>
    <w:p w:rsidR="00BB75B2" w:rsidRPr="00744125" w:rsidRDefault="00BB75B2" w:rsidP="009330CB">
      <w:pPr>
        <w:suppressAutoHyphens/>
        <w:rPr>
          <w:rFonts w:ascii="Arial" w:hAnsi="Arial" w:cs="Arial"/>
          <w:sz w:val="22"/>
          <w:lang w:eastAsia="ar-SA"/>
        </w:rPr>
      </w:pPr>
    </w:p>
    <w:p w:rsidR="005908F4" w:rsidRPr="00744125" w:rsidRDefault="000974F8" w:rsidP="00BB75B2">
      <w:pPr>
        <w:pStyle w:val="Titre"/>
        <w:numPr>
          <w:ilvl w:val="0"/>
          <w:numId w:val="46"/>
        </w:numPr>
        <w:jc w:val="both"/>
        <w:rPr>
          <w:rFonts w:ascii="Arial" w:hAnsi="Arial" w:cs="Arial"/>
          <w:b/>
          <w:sz w:val="22"/>
          <w:szCs w:val="22"/>
          <w:lang w:val="fr-FR"/>
        </w:rPr>
      </w:pPr>
      <w:r w:rsidRPr="00744125">
        <w:rPr>
          <w:rFonts w:ascii="Arial" w:hAnsi="Arial" w:cs="Arial"/>
          <w:b/>
          <w:sz w:val="22"/>
          <w:szCs w:val="22"/>
          <w:lang w:val="fr-FR"/>
        </w:rPr>
        <w:t>Facture à établir pour la mairie de Pujols</w:t>
      </w:r>
      <w:r w:rsidR="006205EA">
        <w:rPr>
          <w:rFonts w:ascii="Arial" w:hAnsi="Arial" w:cs="Arial"/>
          <w:b/>
          <w:sz w:val="22"/>
          <w:szCs w:val="22"/>
          <w:lang w:val="fr-FR"/>
        </w:rPr>
        <w:t>.</w:t>
      </w:r>
    </w:p>
    <w:p w:rsidR="000974F8" w:rsidRPr="00744125" w:rsidRDefault="000974F8" w:rsidP="00D10FDF">
      <w:pPr>
        <w:suppressAutoHyphens/>
        <w:rPr>
          <w:rFonts w:ascii="Arial" w:hAnsi="Arial" w:cs="Arial"/>
          <w:sz w:val="22"/>
          <w:lang w:eastAsia="ar-SA"/>
        </w:rPr>
      </w:pPr>
      <w:r w:rsidRPr="00744125">
        <w:rPr>
          <w:rFonts w:ascii="Arial" w:hAnsi="Arial" w:cs="Arial"/>
          <w:sz w:val="22"/>
          <w:lang w:eastAsia="ar-SA"/>
        </w:rPr>
        <w:t>Des végétaux d'une valeur de 2 500,00 € HT</w:t>
      </w:r>
      <w:r w:rsidR="003A49E7" w:rsidRPr="00744125">
        <w:rPr>
          <w:rFonts w:ascii="Arial" w:hAnsi="Arial" w:cs="Arial"/>
          <w:sz w:val="22"/>
          <w:lang w:eastAsia="ar-SA"/>
        </w:rPr>
        <w:t xml:space="preserve"> (avec TVA à 10</w:t>
      </w:r>
      <w:r w:rsidR="004330F0">
        <w:rPr>
          <w:rFonts w:ascii="Arial" w:hAnsi="Arial" w:cs="Arial"/>
          <w:sz w:val="22"/>
          <w:lang w:eastAsia="ar-SA"/>
        </w:rPr>
        <w:t xml:space="preserve"> </w:t>
      </w:r>
      <w:r w:rsidR="003A49E7" w:rsidRPr="00744125">
        <w:rPr>
          <w:rFonts w:ascii="Arial" w:hAnsi="Arial" w:cs="Arial"/>
          <w:sz w:val="22"/>
          <w:lang w:eastAsia="ar-SA"/>
        </w:rPr>
        <w:t>%)</w:t>
      </w:r>
      <w:r w:rsidRPr="00744125">
        <w:rPr>
          <w:rFonts w:ascii="Arial" w:hAnsi="Arial" w:cs="Arial"/>
          <w:sz w:val="22"/>
          <w:lang w:eastAsia="ar-SA"/>
        </w:rPr>
        <w:t>, ont été livrés à la mairie de Pujols le 27 décembre 2020. La facture correspondante n’a pas encore été établie par la SASU JARDINPEC.</w:t>
      </w:r>
    </w:p>
    <w:p w:rsidR="000974F8" w:rsidRPr="00744125" w:rsidRDefault="000974F8" w:rsidP="00D10FDF">
      <w:pPr>
        <w:rPr>
          <w:sz w:val="22"/>
          <w:lang w:eastAsia="ar-SA"/>
        </w:rPr>
      </w:pPr>
    </w:p>
    <w:sectPr w:rsidR="000974F8" w:rsidRPr="00744125" w:rsidSect="00385287">
      <w:footerReference w:type="default" r:id="rId14"/>
      <w:pgSz w:w="11906" w:h="16838" w:code="9"/>
      <w:pgMar w:top="851" w:right="1134" w:bottom="851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8C8" w:rsidRDefault="00A018C8">
      <w:r>
        <w:separator/>
      </w:r>
    </w:p>
  </w:endnote>
  <w:endnote w:type="continuationSeparator" w:id="0">
    <w:p w:rsidR="00A018C8" w:rsidRDefault="00A01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287" w:rsidRPr="006A0BB0" w:rsidRDefault="00820D24" w:rsidP="00605AA5">
    <w:pPr>
      <w:pStyle w:val="Pieddepage"/>
      <w:tabs>
        <w:tab w:val="clear" w:pos="4536"/>
        <w:tab w:val="clear" w:pos="9072"/>
        <w:tab w:val="left" w:pos="3969"/>
        <w:tab w:val="left" w:pos="8222"/>
      </w:tabs>
      <w:ind w:right="-1"/>
      <w:jc w:val="left"/>
      <w:rPr>
        <w:rFonts w:ascii="Arial" w:hAnsi="Arial" w:cs="Arial"/>
        <w:sz w:val="20"/>
      </w:rPr>
    </w:pPr>
    <w:r w:rsidRPr="00820D24">
      <w:rPr>
        <w:rFonts w:ascii="Arial" w:hAnsi="Arial" w:cs="Arial"/>
        <w:b/>
        <w:sz w:val="20"/>
      </w:rPr>
      <w:t>DCG 2021</w:t>
    </w:r>
    <w:r w:rsidR="00385287" w:rsidRPr="006A0BB0">
      <w:rPr>
        <w:rFonts w:ascii="Arial" w:hAnsi="Arial" w:cs="Arial"/>
        <w:sz w:val="20"/>
      </w:rPr>
      <w:tab/>
      <w:t xml:space="preserve">Comptabilité </w:t>
    </w:r>
    <w:r w:rsidR="00385287">
      <w:rPr>
        <w:rFonts w:ascii="Arial" w:hAnsi="Arial" w:cs="Arial"/>
        <w:sz w:val="20"/>
      </w:rPr>
      <w:t xml:space="preserve">  </w:t>
    </w:r>
    <w:r w:rsidR="00385287">
      <w:rPr>
        <w:rFonts w:ascii="Arial" w:hAnsi="Arial" w:cs="Arial"/>
        <w:sz w:val="20"/>
      </w:rPr>
      <w:tab/>
    </w:r>
    <w:r w:rsidR="00385287" w:rsidRPr="006A0BB0">
      <w:rPr>
        <w:rFonts w:ascii="Arial" w:hAnsi="Arial" w:cs="Arial"/>
        <w:sz w:val="20"/>
      </w:rPr>
      <w:t xml:space="preserve">Page </w:t>
    </w:r>
    <w:r w:rsidR="00385287" w:rsidRPr="006A0BB0">
      <w:rPr>
        <w:rFonts w:ascii="Arial" w:hAnsi="Arial" w:cs="Arial"/>
        <w:bCs/>
        <w:sz w:val="20"/>
      </w:rPr>
      <w:fldChar w:fldCharType="begin"/>
    </w:r>
    <w:r w:rsidR="00385287">
      <w:rPr>
        <w:rFonts w:ascii="Arial" w:hAnsi="Arial" w:cs="Arial"/>
        <w:bCs/>
        <w:sz w:val="20"/>
      </w:rPr>
      <w:instrText>PAGE</w:instrText>
    </w:r>
    <w:r w:rsidR="00385287" w:rsidRPr="006A0BB0">
      <w:rPr>
        <w:rFonts w:ascii="Arial" w:hAnsi="Arial" w:cs="Arial"/>
        <w:bCs/>
        <w:sz w:val="20"/>
      </w:rPr>
      <w:instrText xml:space="preserve">  \* Arabic  \* MERGEFORMAT</w:instrText>
    </w:r>
    <w:r w:rsidR="00385287" w:rsidRPr="006A0BB0">
      <w:rPr>
        <w:rFonts w:ascii="Arial" w:hAnsi="Arial" w:cs="Arial"/>
        <w:bCs/>
        <w:sz w:val="20"/>
      </w:rPr>
      <w:fldChar w:fldCharType="separate"/>
    </w:r>
    <w:r>
      <w:rPr>
        <w:rFonts w:ascii="Arial" w:hAnsi="Arial" w:cs="Arial"/>
        <w:bCs/>
        <w:noProof/>
        <w:sz w:val="20"/>
      </w:rPr>
      <w:t>3</w:t>
    </w:r>
    <w:r w:rsidR="00385287" w:rsidRPr="006A0BB0">
      <w:rPr>
        <w:rFonts w:ascii="Arial" w:hAnsi="Arial" w:cs="Arial"/>
        <w:bCs/>
        <w:sz w:val="20"/>
      </w:rPr>
      <w:fldChar w:fldCharType="end"/>
    </w:r>
    <w:r w:rsidR="00385287" w:rsidRPr="006A0BB0">
      <w:rPr>
        <w:rFonts w:ascii="Arial" w:hAnsi="Arial" w:cs="Arial"/>
        <w:bCs/>
        <w:sz w:val="20"/>
      </w:rPr>
      <w:t xml:space="preserve"> </w:t>
    </w:r>
    <w:r w:rsidR="00385287" w:rsidRPr="006A0BB0">
      <w:rPr>
        <w:rFonts w:ascii="Arial" w:hAnsi="Arial" w:cs="Arial"/>
        <w:sz w:val="20"/>
      </w:rPr>
      <w:t xml:space="preserve">/ </w:t>
    </w:r>
    <w:r w:rsidR="00385287" w:rsidRPr="006A0BB0">
      <w:rPr>
        <w:rFonts w:ascii="Arial" w:hAnsi="Arial" w:cs="Arial"/>
        <w:bCs/>
        <w:sz w:val="20"/>
      </w:rPr>
      <w:fldChar w:fldCharType="begin"/>
    </w:r>
    <w:r w:rsidR="00385287">
      <w:rPr>
        <w:rFonts w:ascii="Arial" w:hAnsi="Arial" w:cs="Arial"/>
        <w:bCs/>
        <w:sz w:val="20"/>
      </w:rPr>
      <w:instrText>NUMPAGES</w:instrText>
    </w:r>
    <w:r w:rsidR="00385287" w:rsidRPr="006A0BB0">
      <w:rPr>
        <w:rFonts w:ascii="Arial" w:hAnsi="Arial" w:cs="Arial"/>
        <w:bCs/>
        <w:sz w:val="20"/>
      </w:rPr>
      <w:instrText xml:space="preserve">  \* Arabic  \* MERGEFORMAT</w:instrText>
    </w:r>
    <w:r w:rsidR="00385287" w:rsidRPr="006A0BB0">
      <w:rPr>
        <w:rFonts w:ascii="Arial" w:hAnsi="Arial" w:cs="Arial"/>
        <w:bCs/>
        <w:sz w:val="20"/>
      </w:rPr>
      <w:fldChar w:fldCharType="separate"/>
    </w:r>
    <w:r>
      <w:rPr>
        <w:rFonts w:ascii="Arial" w:hAnsi="Arial" w:cs="Arial"/>
        <w:bCs/>
        <w:noProof/>
        <w:sz w:val="20"/>
      </w:rPr>
      <w:t>13</w:t>
    </w:r>
    <w:r w:rsidR="00385287" w:rsidRPr="006A0BB0">
      <w:rPr>
        <w:rFonts w:ascii="Arial" w:hAnsi="Arial" w:cs="Arial"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8C8" w:rsidRDefault="00A018C8">
      <w:r>
        <w:separator/>
      </w:r>
    </w:p>
  </w:footnote>
  <w:footnote w:type="continuationSeparator" w:id="0">
    <w:p w:rsidR="00A018C8" w:rsidRDefault="00A01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11F290"/>
    <w:multiLevelType w:val="hybridMultilevel"/>
    <w:tmpl w:val="C0504A1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652469"/>
    <w:multiLevelType w:val="singleLevel"/>
    <w:tmpl w:val="7C153016"/>
    <w:lvl w:ilvl="0">
      <w:numFmt w:val="bullet"/>
      <w:lvlText w:val="·"/>
      <w:lvlJc w:val="left"/>
      <w:pPr>
        <w:tabs>
          <w:tab w:val="num" w:pos="792"/>
        </w:tabs>
        <w:ind w:left="792" w:hanging="288"/>
      </w:pPr>
      <w:rPr>
        <w:rFonts w:ascii="Symbol" w:hAnsi="Symbol" w:hint="default"/>
        <w:color w:val="000000"/>
      </w:rPr>
    </w:lvl>
  </w:abstractNum>
  <w:abstractNum w:abstractNumId="2">
    <w:nsid w:val="01D91D50"/>
    <w:multiLevelType w:val="hybridMultilevel"/>
    <w:tmpl w:val="5AB43DDC"/>
    <w:lvl w:ilvl="0" w:tplc="E850E6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A325B0"/>
    <w:multiLevelType w:val="hybridMultilevel"/>
    <w:tmpl w:val="D834ED6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62025E2"/>
    <w:multiLevelType w:val="hybridMultilevel"/>
    <w:tmpl w:val="5090308A"/>
    <w:lvl w:ilvl="0" w:tplc="2B501D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E23598"/>
    <w:multiLevelType w:val="hybridMultilevel"/>
    <w:tmpl w:val="CB0881C4"/>
    <w:lvl w:ilvl="0" w:tplc="54C8DEEE">
      <w:start w:val="1"/>
      <w:numFmt w:val="upperLetter"/>
      <w:lvlText w:val="%1 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0B47D9"/>
    <w:multiLevelType w:val="hybridMultilevel"/>
    <w:tmpl w:val="0204D0E0"/>
    <w:lvl w:ilvl="0" w:tplc="65144E8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252B83"/>
    <w:multiLevelType w:val="hybridMultilevel"/>
    <w:tmpl w:val="D7B0040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73C055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641CBC"/>
    <w:multiLevelType w:val="hybridMultilevel"/>
    <w:tmpl w:val="E66EBE1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FE6257F"/>
    <w:multiLevelType w:val="hybridMultilevel"/>
    <w:tmpl w:val="34CA7D82"/>
    <w:lvl w:ilvl="0" w:tplc="54CA2B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977A90"/>
    <w:multiLevelType w:val="hybridMultilevel"/>
    <w:tmpl w:val="5D8670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3E5019"/>
    <w:multiLevelType w:val="hybridMultilevel"/>
    <w:tmpl w:val="F702B81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8ED61D7"/>
    <w:multiLevelType w:val="hybridMultilevel"/>
    <w:tmpl w:val="946679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9B3FE9"/>
    <w:multiLevelType w:val="hybridMultilevel"/>
    <w:tmpl w:val="286AE0A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BC20BD"/>
    <w:multiLevelType w:val="hybridMultilevel"/>
    <w:tmpl w:val="90322F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BD09EF"/>
    <w:multiLevelType w:val="hybridMultilevel"/>
    <w:tmpl w:val="7896B03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D10135"/>
    <w:multiLevelType w:val="hybridMultilevel"/>
    <w:tmpl w:val="1028323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D7485E4C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F37544"/>
    <w:multiLevelType w:val="hybridMultilevel"/>
    <w:tmpl w:val="E5DEF3DE"/>
    <w:lvl w:ilvl="0" w:tplc="040C0011">
      <w:start w:val="1"/>
      <w:numFmt w:val="decimal"/>
      <w:lvlText w:val="%1)"/>
      <w:lvlJc w:val="left"/>
      <w:pPr>
        <w:ind w:left="761" w:hanging="360"/>
      </w:pPr>
    </w:lvl>
    <w:lvl w:ilvl="1" w:tplc="040C0019" w:tentative="1">
      <w:start w:val="1"/>
      <w:numFmt w:val="lowerLetter"/>
      <w:lvlText w:val="%2."/>
      <w:lvlJc w:val="left"/>
      <w:pPr>
        <w:ind w:left="1481" w:hanging="360"/>
      </w:pPr>
    </w:lvl>
    <w:lvl w:ilvl="2" w:tplc="040C001B" w:tentative="1">
      <w:start w:val="1"/>
      <w:numFmt w:val="lowerRoman"/>
      <w:lvlText w:val="%3."/>
      <w:lvlJc w:val="right"/>
      <w:pPr>
        <w:ind w:left="2201" w:hanging="180"/>
      </w:pPr>
    </w:lvl>
    <w:lvl w:ilvl="3" w:tplc="040C000F" w:tentative="1">
      <w:start w:val="1"/>
      <w:numFmt w:val="decimal"/>
      <w:lvlText w:val="%4."/>
      <w:lvlJc w:val="left"/>
      <w:pPr>
        <w:ind w:left="2921" w:hanging="360"/>
      </w:pPr>
    </w:lvl>
    <w:lvl w:ilvl="4" w:tplc="040C0019" w:tentative="1">
      <w:start w:val="1"/>
      <w:numFmt w:val="lowerLetter"/>
      <w:lvlText w:val="%5."/>
      <w:lvlJc w:val="left"/>
      <w:pPr>
        <w:ind w:left="3641" w:hanging="360"/>
      </w:pPr>
    </w:lvl>
    <w:lvl w:ilvl="5" w:tplc="040C001B" w:tentative="1">
      <w:start w:val="1"/>
      <w:numFmt w:val="lowerRoman"/>
      <w:lvlText w:val="%6."/>
      <w:lvlJc w:val="right"/>
      <w:pPr>
        <w:ind w:left="4361" w:hanging="180"/>
      </w:pPr>
    </w:lvl>
    <w:lvl w:ilvl="6" w:tplc="040C000F" w:tentative="1">
      <w:start w:val="1"/>
      <w:numFmt w:val="decimal"/>
      <w:lvlText w:val="%7."/>
      <w:lvlJc w:val="left"/>
      <w:pPr>
        <w:ind w:left="5081" w:hanging="360"/>
      </w:pPr>
    </w:lvl>
    <w:lvl w:ilvl="7" w:tplc="040C0019" w:tentative="1">
      <w:start w:val="1"/>
      <w:numFmt w:val="lowerLetter"/>
      <w:lvlText w:val="%8."/>
      <w:lvlJc w:val="left"/>
      <w:pPr>
        <w:ind w:left="5801" w:hanging="360"/>
      </w:pPr>
    </w:lvl>
    <w:lvl w:ilvl="8" w:tplc="040C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8">
    <w:nsid w:val="2C9D4F84"/>
    <w:multiLevelType w:val="multilevel"/>
    <w:tmpl w:val="789EE67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2E104802"/>
    <w:multiLevelType w:val="hybridMultilevel"/>
    <w:tmpl w:val="936CFB58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EC166B4"/>
    <w:multiLevelType w:val="hybridMultilevel"/>
    <w:tmpl w:val="CDACCFD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3F4028"/>
    <w:multiLevelType w:val="hybridMultilevel"/>
    <w:tmpl w:val="0EBA3A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5512DF"/>
    <w:multiLevelType w:val="hybridMultilevel"/>
    <w:tmpl w:val="44C839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643909"/>
    <w:multiLevelType w:val="hybridMultilevel"/>
    <w:tmpl w:val="970AD1A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08A5D7F"/>
    <w:multiLevelType w:val="hybridMultilevel"/>
    <w:tmpl w:val="D44E3E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E0287A"/>
    <w:multiLevelType w:val="hybridMultilevel"/>
    <w:tmpl w:val="07F828BE"/>
    <w:lvl w:ilvl="0" w:tplc="65144E8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37388D"/>
    <w:multiLevelType w:val="hybridMultilevel"/>
    <w:tmpl w:val="68920CE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73C055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3777FF"/>
    <w:multiLevelType w:val="hybridMultilevel"/>
    <w:tmpl w:val="E66EBE1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E5750DB"/>
    <w:multiLevelType w:val="hybridMultilevel"/>
    <w:tmpl w:val="6448B0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B235F4"/>
    <w:multiLevelType w:val="hybridMultilevel"/>
    <w:tmpl w:val="036207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AB1021"/>
    <w:multiLevelType w:val="hybridMultilevel"/>
    <w:tmpl w:val="E66EBE1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57153A7"/>
    <w:multiLevelType w:val="hybridMultilevel"/>
    <w:tmpl w:val="2572E5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73919FC"/>
    <w:multiLevelType w:val="hybridMultilevel"/>
    <w:tmpl w:val="CB0881C4"/>
    <w:lvl w:ilvl="0" w:tplc="54C8DEEE">
      <w:start w:val="1"/>
      <w:numFmt w:val="upperLetter"/>
      <w:lvlText w:val="%1 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C547AD"/>
    <w:multiLevelType w:val="hybridMultilevel"/>
    <w:tmpl w:val="0CF8CD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6D6335"/>
    <w:multiLevelType w:val="hybridMultilevel"/>
    <w:tmpl w:val="72A4697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D56D70"/>
    <w:multiLevelType w:val="hybridMultilevel"/>
    <w:tmpl w:val="725A68D6"/>
    <w:lvl w:ilvl="0" w:tplc="9E1050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4A2173"/>
    <w:multiLevelType w:val="singleLevel"/>
    <w:tmpl w:val="0B23DD39"/>
    <w:lvl w:ilvl="0">
      <w:numFmt w:val="bullet"/>
      <w:lvlText w:val="·"/>
      <w:lvlJc w:val="left"/>
      <w:pPr>
        <w:tabs>
          <w:tab w:val="num" w:pos="792"/>
        </w:tabs>
        <w:ind w:left="504"/>
      </w:pPr>
      <w:rPr>
        <w:rFonts w:ascii="Symbol" w:hAnsi="Symbol" w:hint="default"/>
        <w:color w:val="000000"/>
      </w:rPr>
    </w:lvl>
  </w:abstractNum>
  <w:abstractNum w:abstractNumId="37">
    <w:nsid w:val="5F03498F"/>
    <w:multiLevelType w:val="hybridMultilevel"/>
    <w:tmpl w:val="CDC8076E"/>
    <w:lvl w:ilvl="0" w:tplc="65144E8C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8">
    <w:nsid w:val="5F0B0419"/>
    <w:multiLevelType w:val="multilevel"/>
    <w:tmpl w:val="C50CD0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62D60748"/>
    <w:multiLevelType w:val="hybridMultilevel"/>
    <w:tmpl w:val="E66EBE1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4124D89"/>
    <w:multiLevelType w:val="hybridMultilevel"/>
    <w:tmpl w:val="E66EBE1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6836F64"/>
    <w:multiLevelType w:val="hybridMultilevel"/>
    <w:tmpl w:val="D0FCE2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D63D68"/>
    <w:multiLevelType w:val="hybridMultilevel"/>
    <w:tmpl w:val="EE2A8B7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5D505F"/>
    <w:multiLevelType w:val="hybridMultilevel"/>
    <w:tmpl w:val="E00CCC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E4D4F9D"/>
    <w:multiLevelType w:val="hybridMultilevel"/>
    <w:tmpl w:val="D834ED6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6FAF4AB1"/>
    <w:multiLevelType w:val="hybridMultilevel"/>
    <w:tmpl w:val="6D781F1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80159F"/>
    <w:multiLevelType w:val="multilevel"/>
    <w:tmpl w:val="72A4697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6656230"/>
    <w:multiLevelType w:val="multilevel"/>
    <w:tmpl w:val="286AE0AE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99059EA"/>
    <w:multiLevelType w:val="hybridMultilevel"/>
    <w:tmpl w:val="6AA6D506"/>
    <w:lvl w:ilvl="0" w:tplc="1B7E2D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D4D3ECC"/>
    <w:multiLevelType w:val="hybridMultilevel"/>
    <w:tmpl w:val="FB3CEB06"/>
    <w:lvl w:ilvl="0" w:tplc="5CE4FA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23"/>
  </w:num>
  <w:num w:numId="3">
    <w:abstractNumId w:val="49"/>
  </w:num>
  <w:num w:numId="4">
    <w:abstractNumId w:val="42"/>
  </w:num>
  <w:num w:numId="5">
    <w:abstractNumId w:val="34"/>
  </w:num>
  <w:num w:numId="6">
    <w:abstractNumId w:val="13"/>
  </w:num>
  <w:num w:numId="7">
    <w:abstractNumId w:val="46"/>
  </w:num>
  <w:num w:numId="8">
    <w:abstractNumId w:val="26"/>
  </w:num>
  <w:num w:numId="9">
    <w:abstractNumId w:val="47"/>
  </w:num>
  <w:num w:numId="10">
    <w:abstractNumId w:val="7"/>
  </w:num>
  <w:num w:numId="11">
    <w:abstractNumId w:val="10"/>
  </w:num>
  <w:num w:numId="12">
    <w:abstractNumId w:val="30"/>
  </w:num>
  <w:num w:numId="13">
    <w:abstractNumId w:val="24"/>
  </w:num>
  <w:num w:numId="14">
    <w:abstractNumId w:val="27"/>
  </w:num>
  <w:num w:numId="15">
    <w:abstractNumId w:val="8"/>
  </w:num>
  <w:num w:numId="16">
    <w:abstractNumId w:val="33"/>
  </w:num>
  <w:num w:numId="17">
    <w:abstractNumId w:val="21"/>
  </w:num>
  <w:num w:numId="18">
    <w:abstractNumId w:val="39"/>
  </w:num>
  <w:num w:numId="19">
    <w:abstractNumId w:val="11"/>
  </w:num>
  <w:num w:numId="20">
    <w:abstractNumId w:val="43"/>
  </w:num>
  <w:num w:numId="21">
    <w:abstractNumId w:val="28"/>
  </w:num>
  <w:num w:numId="22">
    <w:abstractNumId w:val="31"/>
  </w:num>
  <w:num w:numId="23">
    <w:abstractNumId w:val="44"/>
  </w:num>
  <w:num w:numId="24">
    <w:abstractNumId w:val="3"/>
  </w:num>
  <w:num w:numId="25">
    <w:abstractNumId w:val="40"/>
  </w:num>
  <w:num w:numId="26">
    <w:abstractNumId w:val="5"/>
  </w:num>
  <w:num w:numId="27">
    <w:abstractNumId w:val="37"/>
  </w:num>
  <w:num w:numId="28">
    <w:abstractNumId w:val="6"/>
  </w:num>
  <w:num w:numId="29">
    <w:abstractNumId w:val="45"/>
  </w:num>
  <w:num w:numId="30">
    <w:abstractNumId w:val="17"/>
  </w:num>
  <w:num w:numId="31">
    <w:abstractNumId w:val="32"/>
  </w:num>
  <w:num w:numId="32">
    <w:abstractNumId w:val="25"/>
  </w:num>
  <w:num w:numId="33">
    <w:abstractNumId w:val="2"/>
  </w:num>
  <w:num w:numId="34">
    <w:abstractNumId w:val="38"/>
  </w:num>
  <w:num w:numId="35">
    <w:abstractNumId w:val="18"/>
  </w:num>
  <w:num w:numId="36">
    <w:abstractNumId w:val="35"/>
  </w:num>
  <w:num w:numId="37">
    <w:abstractNumId w:val="36"/>
  </w:num>
  <w:num w:numId="38">
    <w:abstractNumId w:val="1"/>
  </w:num>
  <w:num w:numId="39">
    <w:abstractNumId w:val="29"/>
  </w:num>
  <w:num w:numId="40">
    <w:abstractNumId w:val="15"/>
  </w:num>
  <w:num w:numId="41">
    <w:abstractNumId w:val="9"/>
  </w:num>
  <w:num w:numId="42">
    <w:abstractNumId w:val="41"/>
  </w:num>
  <w:num w:numId="43">
    <w:abstractNumId w:val="12"/>
  </w:num>
  <w:num w:numId="44">
    <w:abstractNumId w:val="4"/>
  </w:num>
  <w:num w:numId="45">
    <w:abstractNumId w:val="14"/>
  </w:num>
  <w:num w:numId="46">
    <w:abstractNumId w:val="22"/>
  </w:num>
  <w:num w:numId="47">
    <w:abstractNumId w:val="20"/>
  </w:num>
  <w:num w:numId="48">
    <w:abstractNumId w:val="0"/>
  </w:num>
  <w:num w:numId="49">
    <w:abstractNumId w:val="19"/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95"/>
    <w:rsid w:val="00000FD5"/>
    <w:rsid w:val="00007C80"/>
    <w:rsid w:val="00010FE0"/>
    <w:rsid w:val="0001113A"/>
    <w:rsid w:val="00012CA4"/>
    <w:rsid w:val="00016DBF"/>
    <w:rsid w:val="00026607"/>
    <w:rsid w:val="00032F3C"/>
    <w:rsid w:val="0003455C"/>
    <w:rsid w:val="00035386"/>
    <w:rsid w:val="0003588C"/>
    <w:rsid w:val="00040CE4"/>
    <w:rsid w:val="00040D2E"/>
    <w:rsid w:val="000436B2"/>
    <w:rsid w:val="00045CBC"/>
    <w:rsid w:val="00046F99"/>
    <w:rsid w:val="00047C78"/>
    <w:rsid w:val="00047EF9"/>
    <w:rsid w:val="00056CAA"/>
    <w:rsid w:val="0005741D"/>
    <w:rsid w:val="00057683"/>
    <w:rsid w:val="00057A95"/>
    <w:rsid w:val="0006216C"/>
    <w:rsid w:val="00063D47"/>
    <w:rsid w:val="00064591"/>
    <w:rsid w:val="00064C34"/>
    <w:rsid w:val="00065ACB"/>
    <w:rsid w:val="0007054E"/>
    <w:rsid w:val="0007060F"/>
    <w:rsid w:val="00076546"/>
    <w:rsid w:val="000839C3"/>
    <w:rsid w:val="000846CB"/>
    <w:rsid w:val="000872A2"/>
    <w:rsid w:val="00092651"/>
    <w:rsid w:val="00093D64"/>
    <w:rsid w:val="00097258"/>
    <w:rsid w:val="000974F8"/>
    <w:rsid w:val="00097EFE"/>
    <w:rsid w:val="000A170F"/>
    <w:rsid w:val="000A1B2D"/>
    <w:rsid w:val="000A322A"/>
    <w:rsid w:val="000A71CF"/>
    <w:rsid w:val="000B05EA"/>
    <w:rsid w:val="000B1F7D"/>
    <w:rsid w:val="000B2F05"/>
    <w:rsid w:val="000B36B7"/>
    <w:rsid w:val="000B4059"/>
    <w:rsid w:val="000C2B19"/>
    <w:rsid w:val="000C5057"/>
    <w:rsid w:val="000C6397"/>
    <w:rsid w:val="000D0D08"/>
    <w:rsid w:val="000D0E7B"/>
    <w:rsid w:val="000D2FBD"/>
    <w:rsid w:val="000D6582"/>
    <w:rsid w:val="000D7DAF"/>
    <w:rsid w:val="000E09E3"/>
    <w:rsid w:val="000E28DF"/>
    <w:rsid w:val="000E2B45"/>
    <w:rsid w:val="000F0DFF"/>
    <w:rsid w:val="000F35E2"/>
    <w:rsid w:val="000F474F"/>
    <w:rsid w:val="0010202D"/>
    <w:rsid w:val="00102179"/>
    <w:rsid w:val="0010364F"/>
    <w:rsid w:val="0010431B"/>
    <w:rsid w:val="00104F5D"/>
    <w:rsid w:val="00106925"/>
    <w:rsid w:val="00106E79"/>
    <w:rsid w:val="00111C02"/>
    <w:rsid w:val="00112A55"/>
    <w:rsid w:val="0011503E"/>
    <w:rsid w:val="0011522F"/>
    <w:rsid w:val="001157B5"/>
    <w:rsid w:val="00116FBF"/>
    <w:rsid w:val="001179FA"/>
    <w:rsid w:val="00117DE4"/>
    <w:rsid w:val="00125381"/>
    <w:rsid w:val="001270EB"/>
    <w:rsid w:val="00127A67"/>
    <w:rsid w:val="001306FD"/>
    <w:rsid w:val="001315F4"/>
    <w:rsid w:val="00131DD6"/>
    <w:rsid w:val="001320C5"/>
    <w:rsid w:val="0013278E"/>
    <w:rsid w:val="00137C12"/>
    <w:rsid w:val="0014284E"/>
    <w:rsid w:val="00143DEC"/>
    <w:rsid w:val="001454EF"/>
    <w:rsid w:val="00154BEC"/>
    <w:rsid w:val="00157C8E"/>
    <w:rsid w:val="001601B7"/>
    <w:rsid w:val="001619C5"/>
    <w:rsid w:val="00162A1E"/>
    <w:rsid w:val="001638E3"/>
    <w:rsid w:val="001745D7"/>
    <w:rsid w:val="00174FA1"/>
    <w:rsid w:val="001772FA"/>
    <w:rsid w:val="0018026D"/>
    <w:rsid w:val="001803B3"/>
    <w:rsid w:val="00182148"/>
    <w:rsid w:val="00182481"/>
    <w:rsid w:val="001826FA"/>
    <w:rsid w:val="0018340A"/>
    <w:rsid w:val="00186B7B"/>
    <w:rsid w:val="00190E6E"/>
    <w:rsid w:val="00191640"/>
    <w:rsid w:val="001965F5"/>
    <w:rsid w:val="001A09BF"/>
    <w:rsid w:val="001A3BC7"/>
    <w:rsid w:val="001A4992"/>
    <w:rsid w:val="001B1892"/>
    <w:rsid w:val="001B33C7"/>
    <w:rsid w:val="001B4528"/>
    <w:rsid w:val="001B4C65"/>
    <w:rsid w:val="001B7FB3"/>
    <w:rsid w:val="001C174D"/>
    <w:rsid w:val="001C3AED"/>
    <w:rsid w:val="001D5CEF"/>
    <w:rsid w:val="001D704E"/>
    <w:rsid w:val="001D7E31"/>
    <w:rsid w:val="001E2C3C"/>
    <w:rsid w:val="001E3801"/>
    <w:rsid w:val="001E4229"/>
    <w:rsid w:val="001F1239"/>
    <w:rsid w:val="001F2945"/>
    <w:rsid w:val="001F64F9"/>
    <w:rsid w:val="001F6DD8"/>
    <w:rsid w:val="002007D7"/>
    <w:rsid w:val="00201B76"/>
    <w:rsid w:val="00202720"/>
    <w:rsid w:val="002049CA"/>
    <w:rsid w:val="00207716"/>
    <w:rsid w:val="002128D3"/>
    <w:rsid w:val="00225FED"/>
    <w:rsid w:val="00227A93"/>
    <w:rsid w:val="00227AA2"/>
    <w:rsid w:val="00235213"/>
    <w:rsid w:val="0024045D"/>
    <w:rsid w:val="0024457A"/>
    <w:rsid w:val="00245B3E"/>
    <w:rsid w:val="00250FC7"/>
    <w:rsid w:val="00252408"/>
    <w:rsid w:val="00253217"/>
    <w:rsid w:val="002545C0"/>
    <w:rsid w:val="00254E1C"/>
    <w:rsid w:val="00255644"/>
    <w:rsid w:val="00255DF5"/>
    <w:rsid w:val="00256BB8"/>
    <w:rsid w:val="00261107"/>
    <w:rsid w:val="002624BA"/>
    <w:rsid w:val="00262ACE"/>
    <w:rsid w:val="00263A8C"/>
    <w:rsid w:val="00264255"/>
    <w:rsid w:val="0027280F"/>
    <w:rsid w:val="00274321"/>
    <w:rsid w:val="0027512B"/>
    <w:rsid w:val="0028112D"/>
    <w:rsid w:val="002812CB"/>
    <w:rsid w:val="00284FD2"/>
    <w:rsid w:val="002870B9"/>
    <w:rsid w:val="00290C30"/>
    <w:rsid w:val="0029418A"/>
    <w:rsid w:val="002943AD"/>
    <w:rsid w:val="00296CF6"/>
    <w:rsid w:val="002A0393"/>
    <w:rsid w:val="002A0457"/>
    <w:rsid w:val="002A3F5C"/>
    <w:rsid w:val="002A44BE"/>
    <w:rsid w:val="002B04A0"/>
    <w:rsid w:val="002B393C"/>
    <w:rsid w:val="002B5634"/>
    <w:rsid w:val="002B775F"/>
    <w:rsid w:val="002C3329"/>
    <w:rsid w:val="002C3F39"/>
    <w:rsid w:val="002C7385"/>
    <w:rsid w:val="002D005B"/>
    <w:rsid w:val="002D0235"/>
    <w:rsid w:val="002D0B07"/>
    <w:rsid w:val="002D4B54"/>
    <w:rsid w:val="002F3E2E"/>
    <w:rsid w:val="002F4D2E"/>
    <w:rsid w:val="002F6268"/>
    <w:rsid w:val="002F7B37"/>
    <w:rsid w:val="0030190F"/>
    <w:rsid w:val="0030321A"/>
    <w:rsid w:val="00303B06"/>
    <w:rsid w:val="00306611"/>
    <w:rsid w:val="00312E52"/>
    <w:rsid w:val="0031390B"/>
    <w:rsid w:val="003146D4"/>
    <w:rsid w:val="0032124F"/>
    <w:rsid w:val="00321AF3"/>
    <w:rsid w:val="00323577"/>
    <w:rsid w:val="0032632F"/>
    <w:rsid w:val="0032645F"/>
    <w:rsid w:val="00331127"/>
    <w:rsid w:val="00332096"/>
    <w:rsid w:val="00341697"/>
    <w:rsid w:val="00343B4D"/>
    <w:rsid w:val="0034754D"/>
    <w:rsid w:val="0035722B"/>
    <w:rsid w:val="00361EC1"/>
    <w:rsid w:val="00363D62"/>
    <w:rsid w:val="00365A0C"/>
    <w:rsid w:val="00372D4C"/>
    <w:rsid w:val="00372FCB"/>
    <w:rsid w:val="00381AD0"/>
    <w:rsid w:val="00382269"/>
    <w:rsid w:val="00384EF9"/>
    <w:rsid w:val="00385287"/>
    <w:rsid w:val="00385472"/>
    <w:rsid w:val="00386B72"/>
    <w:rsid w:val="003A2057"/>
    <w:rsid w:val="003A2BA6"/>
    <w:rsid w:val="003A2EBE"/>
    <w:rsid w:val="003A49E7"/>
    <w:rsid w:val="003B00BC"/>
    <w:rsid w:val="003B064D"/>
    <w:rsid w:val="003B172E"/>
    <w:rsid w:val="003B2B9F"/>
    <w:rsid w:val="003B2E96"/>
    <w:rsid w:val="003B3A18"/>
    <w:rsid w:val="003B3EE2"/>
    <w:rsid w:val="003B56A4"/>
    <w:rsid w:val="003C07C3"/>
    <w:rsid w:val="003C5FC8"/>
    <w:rsid w:val="003D7277"/>
    <w:rsid w:val="003D766F"/>
    <w:rsid w:val="003D7D96"/>
    <w:rsid w:val="003E039D"/>
    <w:rsid w:val="003E311F"/>
    <w:rsid w:val="00401C70"/>
    <w:rsid w:val="004038E3"/>
    <w:rsid w:val="00403D47"/>
    <w:rsid w:val="0040583E"/>
    <w:rsid w:val="00407395"/>
    <w:rsid w:val="00410143"/>
    <w:rsid w:val="00410849"/>
    <w:rsid w:val="00412AE7"/>
    <w:rsid w:val="004140AD"/>
    <w:rsid w:val="00417027"/>
    <w:rsid w:val="0042000E"/>
    <w:rsid w:val="00422301"/>
    <w:rsid w:val="004238D9"/>
    <w:rsid w:val="00425A52"/>
    <w:rsid w:val="00427CE6"/>
    <w:rsid w:val="00430CDE"/>
    <w:rsid w:val="004330F0"/>
    <w:rsid w:val="00434A7C"/>
    <w:rsid w:val="00436319"/>
    <w:rsid w:val="0044360F"/>
    <w:rsid w:val="0044764C"/>
    <w:rsid w:val="00450415"/>
    <w:rsid w:val="00450D2A"/>
    <w:rsid w:val="0045111B"/>
    <w:rsid w:val="004560C2"/>
    <w:rsid w:val="00457EA2"/>
    <w:rsid w:val="004603E5"/>
    <w:rsid w:val="00463506"/>
    <w:rsid w:val="00464D5F"/>
    <w:rsid w:val="0046550E"/>
    <w:rsid w:val="00465AA3"/>
    <w:rsid w:val="00466656"/>
    <w:rsid w:val="00467455"/>
    <w:rsid w:val="00467D31"/>
    <w:rsid w:val="00471215"/>
    <w:rsid w:val="0048051A"/>
    <w:rsid w:val="00483461"/>
    <w:rsid w:val="0048756F"/>
    <w:rsid w:val="00490302"/>
    <w:rsid w:val="004A012A"/>
    <w:rsid w:val="004A03A0"/>
    <w:rsid w:val="004A0953"/>
    <w:rsid w:val="004A2CA7"/>
    <w:rsid w:val="004A2DFA"/>
    <w:rsid w:val="004A4D7D"/>
    <w:rsid w:val="004A6260"/>
    <w:rsid w:val="004B077C"/>
    <w:rsid w:val="004B0FA5"/>
    <w:rsid w:val="004B1AFB"/>
    <w:rsid w:val="004B1EEE"/>
    <w:rsid w:val="004B5A49"/>
    <w:rsid w:val="004C5B27"/>
    <w:rsid w:val="004C6740"/>
    <w:rsid w:val="004D50E6"/>
    <w:rsid w:val="004D7E19"/>
    <w:rsid w:val="004E46E8"/>
    <w:rsid w:val="004F0F0E"/>
    <w:rsid w:val="004F2D92"/>
    <w:rsid w:val="004F4432"/>
    <w:rsid w:val="004F578D"/>
    <w:rsid w:val="00505046"/>
    <w:rsid w:val="00506DA3"/>
    <w:rsid w:val="005101BA"/>
    <w:rsid w:val="0051504D"/>
    <w:rsid w:val="00517DA2"/>
    <w:rsid w:val="00520081"/>
    <w:rsid w:val="005211DC"/>
    <w:rsid w:val="005222A3"/>
    <w:rsid w:val="0052353C"/>
    <w:rsid w:val="005313CF"/>
    <w:rsid w:val="00531F56"/>
    <w:rsid w:val="00542958"/>
    <w:rsid w:val="00543943"/>
    <w:rsid w:val="005463E7"/>
    <w:rsid w:val="00547ACD"/>
    <w:rsid w:val="00547FB4"/>
    <w:rsid w:val="00552DB5"/>
    <w:rsid w:val="00554134"/>
    <w:rsid w:val="005563EB"/>
    <w:rsid w:val="00557BEF"/>
    <w:rsid w:val="00561BEE"/>
    <w:rsid w:val="00561C1D"/>
    <w:rsid w:val="0056398A"/>
    <w:rsid w:val="00571C07"/>
    <w:rsid w:val="00571FDC"/>
    <w:rsid w:val="00572BEF"/>
    <w:rsid w:val="00572D69"/>
    <w:rsid w:val="00573366"/>
    <w:rsid w:val="00575ECC"/>
    <w:rsid w:val="00576C1D"/>
    <w:rsid w:val="00583A8E"/>
    <w:rsid w:val="00583FDD"/>
    <w:rsid w:val="00585723"/>
    <w:rsid w:val="00586AD0"/>
    <w:rsid w:val="005908F4"/>
    <w:rsid w:val="005921FE"/>
    <w:rsid w:val="00592821"/>
    <w:rsid w:val="005A094A"/>
    <w:rsid w:val="005A468E"/>
    <w:rsid w:val="005A6B1C"/>
    <w:rsid w:val="005B5153"/>
    <w:rsid w:val="005B5796"/>
    <w:rsid w:val="005C00DE"/>
    <w:rsid w:val="005C3464"/>
    <w:rsid w:val="005C35E2"/>
    <w:rsid w:val="005C5E8F"/>
    <w:rsid w:val="005C69B3"/>
    <w:rsid w:val="005C7807"/>
    <w:rsid w:val="005C7EC8"/>
    <w:rsid w:val="005D0E9F"/>
    <w:rsid w:val="005D2B39"/>
    <w:rsid w:val="005D3F39"/>
    <w:rsid w:val="005D5577"/>
    <w:rsid w:val="005D657A"/>
    <w:rsid w:val="005D65A7"/>
    <w:rsid w:val="005E0A41"/>
    <w:rsid w:val="005E3264"/>
    <w:rsid w:val="005E411A"/>
    <w:rsid w:val="005F1FC4"/>
    <w:rsid w:val="005F4BE9"/>
    <w:rsid w:val="005F5428"/>
    <w:rsid w:val="005F56D6"/>
    <w:rsid w:val="005F687F"/>
    <w:rsid w:val="005F6F00"/>
    <w:rsid w:val="006024FB"/>
    <w:rsid w:val="00605AA5"/>
    <w:rsid w:val="00610C0F"/>
    <w:rsid w:val="00613B12"/>
    <w:rsid w:val="006205EA"/>
    <w:rsid w:val="00620B8E"/>
    <w:rsid w:val="00621988"/>
    <w:rsid w:val="00623F20"/>
    <w:rsid w:val="00631E93"/>
    <w:rsid w:val="0063234E"/>
    <w:rsid w:val="006331CF"/>
    <w:rsid w:val="00633887"/>
    <w:rsid w:val="0063495E"/>
    <w:rsid w:val="0063757B"/>
    <w:rsid w:val="006414CC"/>
    <w:rsid w:val="00643AB8"/>
    <w:rsid w:val="00644A5F"/>
    <w:rsid w:val="00646AE7"/>
    <w:rsid w:val="00651159"/>
    <w:rsid w:val="0065298E"/>
    <w:rsid w:val="00655A3E"/>
    <w:rsid w:val="00656724"/>
    <w:rsid w:val="00660B3F"/>
    <w:rsid w:val="00662EA7"/>
    <w:rsid w:val="00672E4E"/>
    <w:rsid w:val="00676E33"/>
    <w:rsid w:val="00677424"/>
    <w:rsid w:val="00685C53"/>
    <w:rsid w:val="00686CDA"/>
    <w:rsid w:val="00687B28"/>
    <w:rsid w:val="006A0BB0"/>
    <w:rsid w:val="006A3390"/>
    <w:rsid w:val="006A6310"/>
    <w:rsid w:val="006B140A"/>
    <w:rsid w:val="006B1914"/>
    <w:rsid w:val="006B24DE"/>
    <w:rsid w:val="006B32D0"/>
    <w:rsid w:val="006B5B8F"/>
    <w:rsid w:val="006B663E"/>
    <w:rsid w:val="006B669E"/>
    <w:rsid w:val="006D2DBB"/>
    <w:rsid w:val="006D34FE"/>
    <w:rsid w:val="006D5E03"/>
    <w:rsid w:val="006D6961"/>
    <w:rsid w:val="006D7630"/>
    <w:rsid w:val="006E0BA4"/>
    <w:rsid w:val="006E0D94"/>
    <w:rsid w:val="006E166D"/>
    <w:rsid w:val="006E1ECF"/>
    <w:rsid w:val="006E26DE"/>
    <w:rsid w:val="006E550B"/>
    <w:rsid w:val="006F06DE"/>
    <w:rsid w:val="006F3541"/>
    <w:rsid w:val="006F4551"/>
    <w:rsid w:val="006F4C7D"/>
    <w:rsid w:val="006F5356"/>
    <w:rsid w:val="006F5B22"/>
    <w:rsid w:val="006F6892"/>
    <w:rsid w:val="00704234"/>
    <w:rsid w:val="00704F41"/>
    <w:rsid w:val="007050D5"/>
    <w:rsid w:val="007101E1"/>
    <w:rsid w:val="00716F2B"/>
    <w:rsid w:val="00721370"/>
    <w:rsid w:val="007216DF"/>
    <w:rsid w:val="00722A07"/>
    <w:rsid w:val="0072798B"/>
    <w:rsid w:val="007324FA"/>
    <w:rsid w:val="0073505E"/>
    <w:rsid w:val="00737DDF"/>
    <w:rsid w:val="00744125"/>
    <w:rsid w:val="007454DC"/>
    <w:rsid w:val="007455E9"/>
    <w:rsid w:val="00750B51"/>
    <w:rsid w:val="007556F4"/>
    <w:rsid w:val="00756A83"/>
    <w:rsid w:val="007617DF"/>
    <w:rsid w:val="00766F4F"/>
    <w:rsid w:val="00773B70"/>
    <w:rsid w:val="00781968"/>
    <w:rsid w:val="00781D21"/>
    <w:rsid w:val="00786BD7"/>
    <w:rsid w:val="00787FED"/>
    <w:rsid w:val="00795065"/>
    <w:rsid w:val="00795B26"/>
    <w:rsid w:val="00797823"/>
    <w:rsid w:val="007A2EE7"/>
    <w:rsid w:val="007A66E1"/>
    <w:rsid w:val="007A6D42"/>
    <w:rsid w:val="007B5A00"/>
    <w:rsid w:val="007B7D95"/>
    <w:rsid w:val="007B7F1C"/>
    <w:rsid w:val="007C06DA"/>
    <w:rsid w:val="007C3677"/>
    <w:rsid w:val="007C46E1"/>
    <w:rsid w:val="007D0481"/>
    <w:rsid w:val="007D0D4E"/>
    <w:rsid w:val="007D3702"/>
    <w:rsid w:val="007D4C15"/>
    <w:rsid w:val="007D608D"/>
    <w:rsid w:val="007D7EF6"/>
    <w:rsid w:val="007E251E"/>
    <w:rsid w:val="007E33D4"/>
    <w:rsid w:val="007E47C6"/>
    <w:rsid w:val="007E5467"/>
    <w:rsid w:val="007E7A5F"/>
    <w:rsid w:val="007F060A"/>
    <w:rsid w:val="007F3083"/>
    <w:rsid w:val="007F6361"/>
    <w:rsid w:val="007F79C3"/>
    <w:rsid w:val="00800ED0"/>
    <w:rsid w:val="008014D3"/>
    <w:rsid w:val="0080530D"/>
    <w:rsid w:val="00806F8E"/>
    <w:rsid w:val="00812130"/>
    <w:rsid w:val="0081328F"/>
    <w:rsid w:val="008162F7"/>
    <w:rsid w:val="00820204"/>
    <w:rsid w:val="00820778"/>
    <w:rsid w:val="00820D24"/>
    <w:rsid w:val="008210B7"/>
    <w:rsid w:val="00827763"/>
    <w:rsid w:val="00827ADC"/>
    <w:rsid w:val="00827D5B"/>
    <w:rsid w:val="00837A4D"/>
    <w:rsid w:val="00842AFA"/>
    <w:rsid w:val="008438C5"/>
    <w:rsid w:val="00853A63"/>
    <w:rsid w:val="00854725"/>
    <w:rsid w:val="00863429"/>
    <w:rsid w:val="0086457B"/>
    <w:rsid w:val="00864BBD"/>
    <w:rsid w:val="008665F1"/>
    <w:rsid w:val="0087094D"/>
    <w:rsid w:val="0087208B"/>
    <w:rsid w:val="0087491E"/>
    <w:rsid w:val="00880268"/>
    <w:rsid w:val="00881476"/>
    <w:rsid w:val="00881554"/>
    <w:rsid w:val="00881CEE"/>
    <w:rsid w:val="00881E8C"/>
    <w:rsid w:val="00882796"/>
    <w:rsid w:val="00886326"/>
    <w:rsid w:val="00886A8E"/>
    <w:rsid w:val="00890413"/>
    <w:rsid w:val="00895A4A"/>
    <w:rsid w:val="008A17A2"/>
    <w:rsid w:val="008A1ADD"/>
    <w:rsid w:val="008A2F57"/>
    <w:rsid w:val="008B6179"/>
    <w:rsid w:val="008B7003"/>
    <w:rsid w:val="008C5C7F"/>
    <w:rsid w:val="008D2681"/>
    <w:rsid w:val="008D2F7F"/>
    <w:rsid w:val="008D37C3"/>
    <w:rsid w:val="008E27D8"/>
    <w:rsid w:val="008E3FE8"/>
    <w:rsid w:val="008F03AF"/>
    <w:rsid w:val="008F151E"/>
    <w:rsid w:val="008F23F2"/>
    <w:rsid w:val="008F6B88"/>
    <w:rsid w:val="008F6EC0"/>
    <w:rsid w:val="009019B6"/>
    <w:rsid w:val="00902E40"/>
    <w:rsid w:val="00902FE7"/>
    <w:rsid w:val="00911E48"/>
    <w:rsid w:val="00912B70"/>
    <w:rsid w:val="00916AE1"/>
    <w:rsid w:val="00920010"/>
    <w:rsid w:val="00925CB9"/>
    <w:rsid w:val="00925F13"/>
    <w:rsid w:val="00926FCD"/>
    <w:rsid w:val="00931826"/>
    <w:rsid w:val="00931901"/>
    <w:rsid w:val="00932DCE"/>
    <w:rsid w:val="009330CB"/>
    <w:rsid w:val="00934158"/>
    <w:rsid w:val="009445EF"/>
    <w:rsid w:val="00945269"/>
    <w:rsid w:val="009455AA"/>
    <w:rsid w:val="00945FBF"/>
    <w:rsid w:val="009466A2"/>
    <w:rsid w:val="009525DD"/>
    <w:rsid w:val="009533F5"/>
    <w:rsid w:val="009536B7"/>
    <w:rsid w:val="00955782"/>
    <w:rsid w:val="009557BB"/>
    <w:rsid w:val="00955805"/>
    <w:rsid w:val="00955A59"/>
    <w:rsid w:val="009677C8"/>
    <w:rsid w:val="00970410"/>
    <w:rsid w:val="009729BB"/>
    <w:rsid w:val="00974A38"/>
    <w:rsid w:val="009768D8"/>
    <w:rsid w:val="0098071A"/>
    <w:rsid w:val="00981DE3"/>
    <w:rsid w:val="00983C69"/>
    <w:rsid w:val="00984155"/>
    <w:rsid w:val="0098444E"/>
    <w:rsid w:val="00985093"/>
    <w:rsid w:val="009A2193"/>
    <w:rsid w:val="009A4254"/>
    <w:rsid w:val="009A4572"/>
    <w:rsid w:val="009B3E22"/>
    <w:rsid w:val="009C2E34"/>
    <w:rsid w:val="009C3645"/>
    <w:rsid w:val="009C534D"/>
    <w:rsid w:val="009C5522"/>
    <w:rsid w:val="009D1370"/>
    <w:rsid w:val="009D1D59"/>
    <w:rsid w:val="009E16F9"/>
    <w:rsid w:val="009E58E6"/>
    <w:rsid w:val="009F0C88"/>
    <w:rsid w:val="009F2108"/>
    <w:rsid w:val="009F2243"/>
    <w:rsid w:val="009F3926"/>
    <w:rsid w:val="009F6291"/>
    <w:rsid w:val="009F7B3D"/>
    <w:rsid w:val="00A00E49"/>
    <w:rsid w:val="00A018C8"/>
    <w:rsid w:val="00A05032"/>
    <w:rsid w:val="00A104C8"/>
    <w:rsid w:val="00A10B6C"/>
    <w:rsid w:val="00A13ACE"/>
    <w:rsid w:val="00A13EC9"/>
    <w:rsid w:val="00A14DE2"/>
    <w:rsid w:val="00A204E1"/>
    <w:rsid w:val="00A305BA"/>
    <w:rsid w:val="00A31293"/>
    <w:rsid w:val="00A401E3"/>
    <w:rsid w:val="00A46870"/>
    <w:rsid w:val="00A46A5C"/>
    <w:rsid w:val="00A46B57"/>
    <w:rsid w:val="00A52C06"/>
    <w:rsid w:val="00A544A3"/>
    <w:rsid w:val="00A61797"/>
    <w:rsid w:val="00A63923"/>
    <w:rsid w:val="00A6396A"/>
    <w:rsid w:val="00A664E2"/>
    <w:rsid w:val="00A66585"/>
    <w:rsid w:val="00A679C7"/>
    <w:rsid w:val="00A70741"/>
    <w:rsid w:val="00A708FB"/>
    <w:rsid w:val="00A71AD5"/>
    <w:rsid w:val="00A7296B"/>
    <w:rsid w:val="00A77690"/>
    <w:rsid w:val="00A81E79"/>
    <w:rsid w:val="00A8509C"/>
    <w:rsid w:val="00A86D3C"/>
    <w:rsid w:val="00A9594C"/>
    <w:rsid w:val="00AA0CEE"/>
    <w:rsid w:val="00AA1AE8"/>
    <w:rsid w:val="00AA4CEE"/>
    <w:rsid w:val="00AA593C"/>
    <w:rsid w:val="00AA635C"/>
    <w:rsid w:val="00AA63D9"/>
    <w:rsid w:val="00AA6B94"/>
    <w:rsid w:val="00AB13CF"/>
    <w:rsid w:val="00AB191B"/>
    <w:rsid w:val="00AB2C7F"/>
    <w:rsid w:val="00AB3506"/>
    <w:rsid w:val="00AB4A17"/>
    <w:rsid w:val="00AB72EF"/>
    <w:rsid w:val="00AC10E9"/>
    <w:rsid w:val="00AC1C51"/>
    <w:rsid w:val="00AC20C8"/>
    <w:rsid w:val="00AE4877"/>
    <w:rsid w:val="00AF0A30"/>
    <w:rsid w:val="00AF0A9F"/>
    <w:rsid w:val="00AF262A"/>
    <w:rsid w:val="00B01A3F"/>
    <w:rsid w:val="00B01D16"/>
    <w:rsid w:val="00B02140"/>
    <w:rsid w:val="00B04F6E"/>
    <w:rsid w:val="00B05A2A"/>
    <w:rsid w:val="00B11072"/>
    <w:rsid w:val="00B146CF"/>
    <w:rsid w:val="00B22E4B"/>
    <w:rsid w:val="00B26144"/>
    <w:rsid w:val="00B30789"/>
    <w:rsid w:val="00B307DA"/>
    <w:rsid w:val="00B3171D"/>
    <w:rsid w:val="00B337C8"/>
    <w:rsid w:val="00B34F0F"/>
    <w:rsid w:val="00B353D0"/>
    <w:rsid w:val="00B35B2B"/>
    <w:rsid w:val="00B36277"/>
    <w:rsid w:val="00B36517"/>
    <w:rsid w:val="00B37958"/>
    <w:rsid w:val="00B4607C"/>
    <w:rsid w:val="00B50C27"/>
    <w:rsid w:val="00B53210"/>
    <w:rsid w:val="00B6148F"/>
    <w:rsid w:val="00B636CF"/>
    <w:rsid w:val="00B63E70"/>
    <w:rsid w:val="00B65F92"/>
    <w:rsid w:val="00B67EF8"/>
    <w:rsid w:val="00B70ADA"/>
    <w:rsid w:val="00B71516"/>
    <w:rsid w:val="00B73FDF"/>
    <w:rsid w:val="00B80868"/>
    <w:rsid w:val="00B811FD"/>
    <w:rsid w:val="00B82446"/>
    <w:rsid w:val="00B82EB9"/>
    <w:rsid w:val="00B83DF2"/>
    <w:rsid w:val="00B84399"/>
    <w:rsid w:val="00B85CC7"/>
    <w:rsid w:val="00B867F7"/>
    <w:rsid w:val="00B876C6"/>
    <w:rsid w:val="00B9107A"/>
    <w:rsid w:val="00B9199E"/>
    <w:rsid w:val="00BA159A"/>
    <w:rsid w:val="00BA17B1"/>
    <w:rsid w:val="00BA1E95"/>
    <w:rsid w:val="00BA5DB2"/>
    <w:rsid w:val="00BA7AF4"/>
    <w:rsid w:val="00BB117D"/>
    <w:rsid w:val="00BB3D31"/>
    <w:rsid w:val="00BB5E10"/>
    <w:rsid w:val="00BB6182"/>
    <w:rsid w:val="00BB75B2"/>
    <w:rsid w:val="00BC2857"/>
    <w:rsid w:val="00BC34EA"/>
    <w:rsid w:val="00BC4EFC"/>
    <w:rsid w:val="00BC5EBA"/>
    <w:rsid w:val="00BC6085"/>
    <w:rsid w:val="00BC7A6E"/>
    <w:rsid w:val="00BD3806"/>
    <w:rsid w:val="00BD39CD"/>
    <w:rsid w:val="00BD6A97"/>
    <w:rsid w:val="00BE1030"/>
    <w:rsid w:val="00BF09AE"/>
    <w:rsid w:val="00BF1CF6"/>
    <w:rsid w:val="00BF71AD"/>
    <w:rsid w:val="00BF7C22"/>
    <w:rsid w:val="00C002CA"/>
    <w:rsid w:val="00C007CB"/>
    <w:rsid w:val="00C00EC1"/>
    <w:rsid w:val="00C05DE5"/>
    <w:rsid w:val="00C07962"/>
    <w:rsid w:val="00C127EC"/>
    <w:rsid w:val="00C268F0"/>
    <w:rsid w:val="00C26DC8"/>
    <w:rsid w:val="00C26E00"/>
    <w:rsid w:val="00C27383"/>
    <w:rsid w:val="00C31D77"/>
    <w:rsid w:val="00C42931"/>
    <w:rsid w:val="00C43ECA"/>
    <w:rsid w:val="00C44223"/>
    <w:rsid w:val="00C511DD"/>
    <w:rsid w:val="00C51BC3"/>
    <w:rsid w:val="00C55642"/>
    <w:rsid w:val="00C606D5"/>
    <w:rsid w:val="00C617B4"/>
    <w:rsid w:val="00C625F8"/>
    <w:rsid w:val="00C629F5"/>
    <w:rsid w:val="00C63DC1"/>
    <w:rsid w:val="00C64FBD"/>
    <w:rsid w:val="00C67D2F"/>
    <w:rsid w:val="00C67E01"/>
    <w:rsid w:val="00C73501"/>
    <w:rsid w:val="00C75238"/>
    <w:rsid w:val="00C776C7"/>
    <w:rsid w:val="00C84C01"/>
    <w:rsid w:val="00C84DF0"/>
    <w:rsid w:val="00CA01EC"/>
    <w:rsid w:val="00CA25F1"/>
    <w:rsid w:val="00CA372D"/>
    <w:rsid w:val="00CA465D"/>
    <w:rsid w:val="00CA57D3"/>
    <w:rsid w:val="00CA70F7"/>
    <w:rsid w:val="00CB576E"/>
    <w:rsid w:val="00CB5CA4"/>
    <w:rsid w:val="00CB777F"/>
    <w:rsid w:val="00CC11DD"/>
    <w:rsid w:val="00CC1F1B"/>
    <w:rsid w:val="00CC2875"/>
    <w:rsid w:val="00CC4149"/>
    <w:rsid w:val="00CD3268"/>
    <w:rsid w:val="00CD766B"/>
    <w:rsid w:val="00CD7C61"/>
    <w:rsid w:val="00CD7FE3"/>
    <w:rsid w:val="00CF2308"/>
    <w:rsid w:val="00D035F0"/>
    <w:rsid w:val="00D10FDF"/>
    <w:rsid w:val="00D13E0C"/>
    <w:rsid w:val="00D15DF5"/>
    <w:rsid w:val="00D15F48"/>
    <w:rsid w:val="00D17B22"/>
    <w:rsid w:val="00D213A5"/>
    <w:rsid w:val="00D2652D"/>
    <w:rsid w:val="00D26603"/>
    <w:rsid w:val="00D27BD9"/>
    <w:rsid w:val="00D31F77"/>
    <w:rsid w:val="00D3277D"/>
    <w:rsid w:val="00D3387F"/>
    <w:rsid w:val="00D33E36"/>
    <w:rsid w:val="00D35246"/>
    <w:rsid w:val="00D37433"/>
    <w:rsid w:val="00D41122"/>
    <w:rsid w:val="00D41F84"/>
    <w:rsid w:val="00D42B39"/>
    <w:rsid w:val="00D44D51"/>
    <w:rsid w:val="00D45DB0"/>
    <w:rsid w:val="00D4700C"/>
    <w:rsid w:val="00D51C25"/>
    <w:rsid w:val="00D52437"/>
    <w:rsid w:val="00D52AFA"/>
    <w:rsid w:val="00D53BB8"/>
    <w:rsid w:val="00D54B60"/>
    <w:rsid w:val="00D55900"/>
    <w:rsid w:val="00D56376"/>
    <w:rsid w:val="00D577DD"/>
    <w:rsid w:val="00D61935"/>
    <w:rsid w:val="00D75199"/>
    <w:rsid w:val="00D76093"/>
    <w:rsid w:val="00DA088D"/>
    <w:rsid w:val="00DA345E"/>
    <w:rsid w:val="00DA7116"/>
    <w:rsid w:val="00DA738C"/>
    <w:rsid w:val="00DB2B86"/>
    <w:rsid w:val="00DB34BC"/>
    <w:rsid w:val="00DC1567"/>
    <w:rsid w:val="00DD36CD"/>
    <w:rsid w:val="00DE0069"/>
    <w:rsid w:val="00DE17B8"/>
    <w:rsid w:val="00DE2E51"/>
    <w:rsid w:val="00DE33B3"/>
    <w:rsid w:val="00DE40FD"/>
    <w:rsid w:val="00DE451B"/>
    <w:rsid w:val="00DE5D4E"/>
    <w:rsid w:val="00DE6CE2"/>
    <w:rsid w:val="00DF1A0C"/>
    <w:rsid w:val="00DF33BE"/>
    <w:rsid w:val="00DF43AA"/>
    <w:rsid w:val="00DF6565"/>
    <w:rsid w:val="00DF7090"/>
    <w:rsid w:val="00E0097B"/>
    <w:rsid w:val="00E0120B"/>
    <w:rsid w:val="00E07432"/>
    <w:rsid w:val="00E10C75"/>
    <w:rsid w:val="00E10E73"/>
    <w:rsid w:val="00E11289"/>
    <w:rsid w:val="00E12DA2"/>
    <w:rsid w:val="00E13108"/>
    <w:rsid w:val="00E155DB"/>
    <w:rsid w:val="00E17E8A"/>
    <w:rsid w:val="00E20393"/>
    <w:rsid w:val="00E21990"/>
    <w:rsid w:val="00E21EA4"/>
    <w:rsid w:val="00E27025"/>
    <w:rsid w:val="00E3133D"/>
    <w:rsid w:val="00E328EC"/>
    <w:rsid w:val="00E34D25"/>
    <w:rsid w:val="00E377E7"/>
    <w:rsid w:val="00E379A7"/>
    <w:rsid w:val="00E41F68"/>
    <w:rsid w:val="00E45E10"/>
    <w:rsid w:val="00E4650F"/>
    <w:rsid w:val="00E47BB4"/>
    <w:rsid w:val="00E47C06"/>
    <w:rsid w:val="00E47E35"/>
    <w:rsid w:val="00E53621"/>
    <w:rsid w:val="00E538AE"/>
    <w:rsid w:val="00E54FE4"/>
    <w:rsid w:val="00E570E0"/>
    <w:rsid w:val="00E57D33"/>
    <w:rsid w:val="00E57DCB"/>
    <w:rsid w:val="00E63814"/>
    <w:rsid w:val="00E63961"/>
    <w:rsid w:val="00E7195E"/>
    <w:rsid w:val="00E75012"/>
    <w:rsid w:val="00E82772"/>
    <w:rsid w:val="00E8701B"/>
    <w:rsid w:val="00E91B41"/>
    <w:rsid w:val="00E929C1"/>
    <w:rsid w:val="00E969C1"/>
    <w:rsid w:val="00E97B94"/>
    <w:rsid w:val="00E97EFE"/>
    <w:rsid w:val="00EA68EA"/>
    <w:rsid w:val="00EB0406"/>
    <w:rsid w:val="00EB0BF6"/>
    <w:rsid w:val="00EB3264"/>
    <w:rsid w:val="00EB37C2"/>
    <w:rsid w:val="00EB4C84"/>
    <w:rsid w:val="00EB56D7"/>
    <w:rsid w:val="00EC182C"/>
    <w:rsid w:val="00EC346B"/>
    <w:rsid w:val="00ED085B"/>
    <w:rsid w:val="00ED1E58"/>
    <w:rsid w:val="00ED2097"/>
    <w:rsid w:val="00ED27EB"/>
    <w:rsid w:val="00ED32B9"/>
    <w:rsid w:val="00ED3BF1"/>
    <w:rsid w:val="00ED5245"/>
    <w:rsid w:val="00EE0402"/>
    <w:rsid w:val="00EE0F1B"/>
    <w:rsid w:val="00EE33C3"/>
    <w:rsid w:val="00EE389E"/>
    <w:rsid w:val="00EE546D"/>
    <w:rsid w:val="00EE5594"/>
    <w:rsid w:val="00EF1AFC"/>
    <w:rsid w:val="00EF3084"/>
    <w:rsid w:val="00EF49ED"/>
    <w:rsid w:val="00F02C0F"/>
    <w:rsid w:val="00F07F88"/>
    <w:rsid w:val="00F15EA8"/>
    <w:rsid w:val="00F22A69"/>
    <w:rsid w:val="00F4015E"/>
    <w:rsid w:val="00F47876"/>
    <w:rsid w:val="00F51448"/>
    <w:rsid w:val="00F52C77"/>
    <w:rsid w:val="00F53C71"/>
    <w:rsid w:val="00F55BFA"/>
    <w:rsid w:val="00F55D63"/>
    <w:rsid w:val="00F67D83"/>
    <w:rsid w:val="00F73C56"/>
    <w:rsid w:val="00F7569C"/>
    <w:rsid w:val="00F815AE"/>
    <w:rsid w:val="00F87199"/>
    <w:rsid w:val="00F91504"/>
    <w:rsid w:val="00FA0F05"/>
    <w:rsid w:val="00FA124A"/>
    <w:rsid w:val="00FA4694"/>
    <w:rsid w:val="00FA604C"/>
    <w:rsid w:val="00FB1DF0"/>
    <w:rsid w:val="00FB2B0A"/>
    <w:rsid w:val="00FB48E6"/>
    <w:rsid w:val="00FB7CEE"/>
    <w:rsid w:val="00FC0131"/>
    <w:rsid w:val="00FC2066"/>
    <w:rsid w:val="00FC2A92"/>
    <w:rsid w:val="00FC7355"/>
    <w:rsid w:val="00FD36D4"/>
    <w:rsid w:val="00FD6264"/>
    <w:rsid w:val="00FE0F93"/>
    <w:rsid w:val="00FE109E"/>
    <w:rsid w:val="00FE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252408"/>
    <w:pPr>
      <w:jc w:val="both"/>
    </w:pPr>
    <w:rPr>
      <w:sz w:val="24"/>
      <w:szCs w:val="22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b/>
      <w:bCs/>
      <w:sz w:val="36"/>
      <w:szCs w:val="36"/>
      <w:lang w:val="x-none" w:eastAsia="x-none"/>
    </w:rPr>
  </w:style>
  <w:style w:type="paragraph" w:styleId="Titre2">
    <w:name w:val="heading 2"/>
    <w:basedOn w:val="Normal"/>
    <w:next w:val="Normal"/>
    <w:qFormat/>
    <w:pPr>
      <w:keepNext/>
      <w:jc w:val="right"/>
      <w:outlineLvl w:val="1"/>
    </w:pPr>
    <w:rPr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pacing w:line="259" w:lineRule="auto"/>
      <w:jc w:val="center"/>
      <w:outlineLvl w:val="2"/>
    </w:pPr>
    <w:rPr>
      <w:b/>
      <w:sz w:val="32"/>
      <w:szCs w:val="32"/>
    </w:rPr>
  </w:style>
  <w:style w:type="paragraph" w:styleId="Titre4">
    <w:name w:val="heading 4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5" w:color="auto" w:fill="FFFFFF"/>
      <w:jc w:val="center"/>
      <w:outlineLvl w:val="3"/>
    </w:pPr>
    <w:rPr>
      <w:sz w:val="22"/>
      <w:u w:val="single"/>
    </w:rPr>
  </w:style>
  <w:style w:type="paragraph" w:styleId="Titre5">
    <w:name w:val="heading 5"/>
    <w:basedOn w:val="Normal"/>
    <w:next w:val="Normal"/>
    <w:qFormat/>
    <w:pPr>
      <w:keepNext/>
      <w:tabs>
        <w:tab w:val="left" w:pos="851"/>
        <w:tab w:val="left" w:pos="1985"/>
        <w:tab w:val="left" w:pos="2127"/>
        <w:tab w:val="left" w:leader="dot" w:pos="6804"/>
        <w:tab w:val="left" w:leader="dot" w:pos="8789"/>
      </w:tabs>
      <w:jc w:val="center"/>
      <w:outlineLvl w:val="4"/>
    </w:pPr>
    <w:rPr>
      <w:b/>
      <w:sz w:val="22"/>
    </w:rPr>
  </w:style>
  <w:style w:type="paragraph" w:styleId="Titre6">
    <w:name w:val="heading 6"/>
    <w:basedOn w:val="Normal"/>
    <w:next w:val="Normal"/>
    <w:qFormat/>
    <w:pPr>
      <w:keepNext/>
      <w:shd w:val="clear" w:color="auto" w:fill="FFFFFF"/>
      <w:tabs>
        <w:tab w:val="left" w:pos="284"/>
        <w:tab w:val="left" w:pos="9356"/>
      </w:tabs>
      <w:outlineLvl w:val="5"/>
    </w:pPr>
    <w:rPr>
      <w:b/>
      <w:bCs/>
      <w:color w:val="000000"/>
      <w:spacing w:val="-14"/>
      <w:sz w:val="22"/>
    </w:rPr>
  </w:style>
  <w:style w:type="paragraph" w:styleId="Titre7">
    <w:name w:val="heading 7"/>
    <w:basedOn w:val="Normal"/>
    <w:next w:val="Normal"/>
    <w:link w:val="Titre7Car"/>
    <w:qFormat/>
    <w:pPr>
      <w:keepNext/>
      <w:tabs>
        <w:tab w:val="left" w:pos="284"/>
        <w:tab w:val="left" w:pos="9356"/>
      </w:tabs>
      <w:outlineLvl w:val="6"/>
    </w:pPr>
    <w:rPr>
      <w:b/>
      <w:bCs/>
      <w:spacing w:val="-14"/>
      <w:sz w:val="22"/>
      <w:lang w:val="x-none" w:eastAsia="x-none"/>
    </w:rPr>
  </w:style>
  <w:style w:type="paragraph" w:styleId="Titre8">
    <w:name w:val="heading 8"/>
    <w:basedOn w:val="Normal"/>
    <w:next w:val="Normal"/>
    <w:qFormat/>
    <w:pPr>
      <w:keepNext/>
      <w:tabs>
        <w:tab w:val="left" w:pos="284"/>
        <w:tab w:val="left" w:pos="9356"/>
      </w:tabs>
      <w:ind w:right="-427"/>
      <w:outlineLvl w:val="7"/>
    </w:pPr>
    <w:rPr>
      <w:b/>
      <w:bCs/>
      <w:spacing w:val="-15"/>
      <w:sz w:val="22"/>
    </w:rPr>
  </w:style>
  <w:style w:type="paragraph" w:styleId="Titre9">
    <w:name w:val="heading 9"/>
    <w:basedOn w:val="Normal"/>
    <w:next w:val="Normal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Arial" w:hAnsi="Arial" w:cs="Arial"/>
      <w:b/>
      <w:bCs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noProof/>
      <w:sz w:val="28"/>
      <w:szCs w:val="28"/>
      <w:lang w:val="x-none" w:eastAsia="x-none"/>
    </w:rPr>
  </w:style>
  <w:style w:type="paragraph" w:styleId="Commentaire">
    <w:name w:val="annotation text"/>
    <w:basedOn w:val="Normal"/>
    <w:link w:val="CommentaireCar"/>
    <w:semiHidden/>
    <w:pPr>
      <w:widowControl w:val="0"/>
      <w:autoSpaceDE w:val="0"/>
      <w:autoSpaceDN w:val="0"/>
      <w:adjustRightInd w:val="0"/>
      <w:jc w:val="left"/>
    </w:pPr>
    <w:rPr>
      <w:rFonts w:ascii="Arial" w:hAnsi="Arial" w:cs="Arial"/>
      <w:b/>
      <w:bCs/>
      <w:sz w:val="20"/>
      <w:szCs w:val="20"/>
    </w:rPr>
  </w:style>
  <w:style w:type="paragraph" w:styleId="Sous-titre">
    <w:name w:val="Subtitle"/>
    <w:basedOn w:val="Normal"/>
    <w:link w:val="Sous-titreCar"/>
    <w:qFormat/>
    <w:pPr>
      <w:widowControl w:val="0"/>
      <w:shd w:val="clear" w:color="auto" w:fill="FFFFFF"/>
      <w:autoSpaceDE w:val="0"/>
      <w:autoSpaceDN w:val="0"/>
      <w:adjustRightInd w:val="0"/>
      <w:spacing w:before="230"/>
      <w:ind w:right="98"/>
      <w:jc w:val="center"/>
    </w:pPr>
    <w:rPr>
      <w:rFonts w:ascii="Arial" w:hAnsi="Arial"/>
      <w:b/>
      <w:bCs/>
      <w:color w:val="000000"/>
      <w:spacing w:val="-5"/>
      <w:sz w:val="22"/>
      <w:lang w:val="x-none" w:eastAsia="x-none"/>
    </w:rPr>
  </w:style>
  <w:style w:type="paragraph" w:styleId="Retraitcorpsdetexte">
    <w:name w:val="Body Text Indent"/>
    <w:basedOn w:val="Normal"/>
    <w:pPr>
      <w:widowControl w:val="0"/>
      <w:autoSpaceDE w:val="0"/>
      <w:autoSpaceDN w:val="0"/>
      <w:adjustRightInd w:val="0"/>
    </w:pPr>
    <w:rPr>
      <w:rFonts w:ascii="Arial" w:hAnsi="Arial" w:cs="Arial"/>
      <w:sz w:val="22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29418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detableau">
    <w:name w:val="Contenu de tableau"/>
    <w:basedOn w:val="Normal"/>
    <w:rsid w:val="00592821"/>
    <w:pPr>
      <w:suppressLineNumbers/>
      <w:suppressAutoHyphens/>
      <w:spacing w:after="200" w:line="276" w:lineRule="auto"/>
      <w:jc w:val="left"/>
    </w:pPr>
    <w:rPr>
      <w:rFonts w:ascii="Calibri" w:eastAsia="Calibri" w:hAnsi="Calibri"/>
      <w:sz w:val="22"/>
      <w:lang w:eastAsia="ar-SA"/>
    </w:rPr>
  </w:style>
  <w:style w:type="paragraph" w:styleId="Textedebulles">
    <w:name w:val="Balloon Text"/>
    <w:basedOn w:val="Normal"/>
    <w:semiHidden/>
    <w:rsid w:val="00403D47"/>
    <w:rPr>
      <w:rFonts w:ascii="Tahoma" w:hAnsi="Tahoma" w:cs="Tahoma"/>
      <w:sz w:val="16"/>
      <w:szCs w:val="16"/>
    </w:rPr>
  </w:style>
  <w:style w:type="paragraph" w:customStyle="1" w:styleId="Listecouleur-Accent11">
    <w:name w:val="Liste couleur - Accent 11"/>
    <w:basedOn w:val="Normal"/>
    <w:uiPriority w:val="34"/>
    <w:qFormat/>
    <w:rsid w:val="00E4650F"/>
    <w:pPr>
      <w:ind w:left="708"/>
    </w:pPr>
    <w:rPr>
      <w:szCs w:val="24"/>
    </w:rPr>
  </w:style>
  <w:style w:type="paragraph" w:styleId="NormalWeb">
    <w:name w:val="Normal (Web)"/>
    <w:basedOn w:val="Normal"/>
    <w:uiPriority w:val="99"/>
    <w:unhideWhenUsed/>
    <w:rsid w:val="005F56D6"/>
    <w:pPr>
      <w:spacing w:before="100" w:beforeAutospacing="1" w:after="100" w:afterAutospacing="1"/>
      <w:jc w:val="left"/>
    </w:pPr>
    <w:rPr>
      <w:szCs w:val="24"/>
    </w:rPr>
  </w:style>
  <w:style w:type="paragraph" w:styleId="Explorateurdedocuments">
    <w:name w:val="Document Map"/>
    <w:basedOn w:val="Normal"/>
    <w:link w:val="ExplorateurdedocumentsCar"/>
    <w:rsid w:val="00A00E49"/>
    <w:rPr>
      <w:rFonts w:ascii="Tahoma" w:hAnsi="Tahoma"/>
      <w:sz w:val="16"/>
      <w:szCs w:val="16"/>
      <w:lang w:val="x-none" w:eastAsia="x-none"/>
    </w:rPr>
  </w:style>
  <w:style w:type="character" w:customStyle="1" w:styleId="ExplorateurdedocumentsCar">
    <w:name w:val="Explorateur de documents Car"/>
    <w:link w:val="Explorateurdedocuments"/>
    <w:rsid w:val="00A00E49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sid w:val="007E33D4"/>
    <w:rPr>
      <w:b/>
      <w:bCs/>
      <w:sz w:val="36"/>
      <w:szCs w:val="36"/>
    </w:rPr>
  </w:style>
  <w:style w:type="character" w:customStyle="1" w:styleId="Titre7Car">
    <w:name w:val="Titre 7 Car"/>
    <w:link w:val="Titre7"/>
    <w:rsid w:val="00886A8E"/>
    <w:rPr>
      <w:b/>
      <w:bCs/>
      <w:spacing w:val="-14"/>
      <w:sz w:val="22"/>
      <w:szCs w:val="22"/>
    </w:rPr>
  </w:style>
  <w:style w:type="character" w:customStyle="1" w:styleId="TitreCar">
    <w:name w:val="Titre Car"/>
    <w:link w:val="Titre"/>
    <w:rsid w:val="00886A8E"/>
    <w:rPr>
      <w:noProof/>
      <w:sz w:val="28"/>
      <w:szCs w:val="28"/>
    </w:rPr>
  </w:style>
  <w:style w:type="character" w:customStyle="1" w:styleId="Sous-titreCar">
    <w:name w:val="Sous-titre Car"/>
    <w:link w:val="Sous-titre"/>
    <w:rsid w:val="00886A8E"/>
    <w:rPr>
      <w:rFonts w:ascii="Arial" w:hAnsi="Arial" w:cs="Arial"/>
      <w:b/>
      <w:bCs/>
      <w:color w:val="000000"/>
      <w:spacing w:val="-5"/>
      <w:sz w:val="22"/>
      <w:szCs w:val="22"/>
      <w:shd w:val="clear" w:color="auto" w:fill="FFFFFF"/>
    </w:rPr>
  </w:style>
  <w:style w:type="character" w:styleId="Lienhypertexte">
    <w:name w:val="Hyperlink"/>
    <w:uiPriority w:val="99"/>
    <w:unhideWhenUsed/>
    <w:rsid w:val="00D75199"/>
    <w:rPr>
      <w:color w:val="0000FF"/>
      <w:u w:val="single"/>
    </w:rPr>
  </w:style>
  <w:style w:type="character" w:styleId="lev">
    <w:name w:val="Strong"/>
    <w:uiPriority w:val="22"/>
    <w:qFormat/>
    <w:rsid w:val="00D75199"/>
    <w:rPr>
      <w:b/>
      <w:bCs/>
    </w:rPr>
  </w:style>
  <w:style w:type="character" w:customStyle="1" w:styleId="Mentionnonrsolue">
    <w:name w:val="Mention non résolue"/>
    <w:uiPriority w:val="99"/>
    <w:semiHidden/>
    <w:unhideWhenUsed/>
    <w:rsid w:val="000872A2"/>
    <w:rPr>
      <w:color w:val="605E5C"/>
      <w:shd w:val="clear" w:color="auto" w:fill="E1DFDD"/>
    </w:rPr>
  </w:style>
  <w:style w:type="paragraph" w:customStyle="1" w:styleId="Date1">
    <w:name w:val="Date1"/>
    <w:basedOn w:val="Normal"/>
    <w:rsid w:val="004238D9"/>
    <w:pPr>
      <w:spacing w:before="100" w:beforeAutospacing="1" w:after="100" w:afterAutospacing="1"/>
      <w:jc w:val="left"/>
    </w:pPr>
    <w:rPr>
      <w:szCs w:val="24"/>
    </w:rPr>
  </w:style>
  <w:style w:type="character" w:customStyle="1" w:styleId="mw-headline">
    <w:name w:val="mw-headline"/>
    <w:basedOn w:val="Policepardfaut"/>
    <w:rsid w:val="006E0D94"/>
  </w:style>
  <w:style w:type="paragraph" w:customStyle="1" w:styleId="AnnexeT1">
    <w:name w:val="Annexe T1"/>
    <w:basedOn w:val="Normal"/>
    <w:rsid w:val="006D7630"/>
    <w:pPr>
      <w:spacing w:before="220" w:after="60"/>
      <w:jc w:val="center"/>
    </w:pPr>
    <w:rPr>
      <w:rFonts w:ascii="Arial" w:hAnsi="Arial"/>
      <w:caps/>
      <w:sz w:val="22"/>
      <w:szCs w:val="20"/>
    </w:rPr>
  </w:style>
  <w:style w:type="character" w:styleId="Marquedecommentaire">
    <w:name w:val="annotation reference"/>
    <w:rsid w:val="009F3926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9F3926"/>
    <w:pPr>
      <w:widowControl/>
      <w:autoSpaceDE/>
      <w:autoSpaceDN/>
      <w:adjustRightInd/>
      <w:jc w:val="both"/>
    </w:pPr>
    <w:rPr>
      <w:rFonts w:ascii="Times New Roman" w:hAnsi="Times New Roman" w:cs="Times New Roman"/>
    </w:rPr>
  </w:style>
  <w:style w:type="character" w:customStyle="1" w:styleId="CommentaireCar">
    <w:name w:val="Commentaire Car"/>
    <w:link w:val="Commentaire"/>
    <w:semiHidden/>
    <w:rsid w:val="009F3926"/>
    <w:rPr>
      <w:rFonts w:ascii="Arial" w:hAnsi="Arial" w:cs="Arial"/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F3926"/>
    <w:rPr>
      <w:rFonts w:ascii="Arial" w:hAnsi="Arial" w:cs="Arial"/>
      <w:b/>
      <w:bCs/>
    </w:rPr>
  </w:style>
  <w:style w:type="paragraph" w:customStyle="1" w:styleId="Default">
    <w:name w:val="Default"/>
    <w:rsid w:val="0072137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ableausimple51">
    <w:name w:val="Tableau simple 51"/>
    <w:uiPriority w:val="31"/>
    <w:qFormat/>
    <w:rsid w:val="00B6148F"/>
    <w:rPr>
      <w:smallCaps/>
      <w:color w:val="5A5A5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252408"/>
    <w:pPr>
      <w:jc w:val="both"/>
    </w:pPr>
    <w:rPr>
      <w:sz w:val="24"/>
      <w:szCs w:val="22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b/>
      <w:bCs/>
      <w:sz w:val="36"/>
      <w:szCs w:val="36"/>
      <w:lang w:val="x-none" w:eastAsia="x-none"/>
    </w:rPr>
  </w:style>
  <w:style w:type="paragraph" w:styleId="Titre2">
    <w:name w:val="heading 2"/>
    <w:basedOn w:val="Normal"/>
    <w:next w:val="Normal"/>
    <w:qFormat/>
    <w:pPr>
      <w:keepNext/>
      <w:jc w:val="right"/>
      <w:outlineLvl w:val="1"/>
    </w:pPr>
    <w:rPr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pacing w:line="259" w:lineRule="auto"/>
      <w:jc w:val="center"/>
      <w:outlineLvl w:val="2"/>
    </w:pPr>
    <w:rPr>
      <w:b/>
      <w:sz w:val="32"/>
      <w:szCs w:val="32"/>
    </w:rPr>
  </w:style>
  <w:style w:type="paragraph" w:styleId="Titre4">
    <w:name w:val="heading 4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5" w:color="auto" w:fill="FFFFFF"/>
      <w:jc w:val="center"/>
      <w:outlineLvl w:val="3"/>
    </w:pPr>
    <w:rPr>
      <w:sz w:val="22"/>
      <w:u w:val="single"/>
    </w:rPr>
  </w:style>
  <w:style w:type="paragraph" w:styleId="Titre5">
    <w:name w:val="heading 5"/>
    <w:basedOn w:val="Normal"/>
    <w:next w:val="Normal"/>
    <w:qFormat/>
    <w:pPr>
      <w:keepNext/>
      <w:tabs>
        <w:tab w:val="left" w:pos="851"/>
        <w:tab w:val="left" w:pos="1985"/>
        <w:tab w:val="left" w:pos="2127"/>
        <w:tab w:val="left" w:leader="dot" w:pos="6804"/>
        <w:tab w:val="left" w:leader="dot" w:pos="8789"/>
      </w:tabs>
      <w:jc w:val="center"/>
      <w:outlineLvl w:val="4"/>
    </w:pPr>
    <w:rPr>
      <w:b/>
      <w:sz w:val="22"/>
    </w:rPr>
  </w:style>
  <w:style w:type="paragraph" w:styleId="Titre6">
    <w:name w:val="heading 6"/>
    <w:basedOn w:val="Normal"/>
    <w:next w:val="Normal"/>
    <w:qFormat/>
    <w:pPr>
      <w:keepNext/>
      <w:shd w:val="clear" w:color="auto" w:fill="FFFFFF"/>
      <w:tabs>
        <w:tab w:val="left" w:pos="284"/>
        <w:tab w:val="left" w:pos="9356"/>
      </w:tabs>
      <w:outlineLvl w:val="5"/>
    </w:pPr>
    <w:rPr>
      <w:b/>
      <w:bCs/>
      <w:color w:val="000000"/>
      <w:spacing w:val="-14"/>
      <w:sz w:val="22"/>
    </w:rPr>
  </w:style>
  <w:style w:type="paragraph" w:styleId="Titre7">
    <w:name w:val="heading 7"/>
    <w:basedOn w:val="Normal"/>
    <w:next w:val="Normal"/>
    <w:link w:val="Titre7Car"/>
    <w:qFormat/>
    <w:pPr>
      <w:keepNext/>
      <w:tabs>
        <w:tab w:val="left" w:pos="284"/>
        <w:tab w:val="left" w:pos="9356"/>
      </w:tabs>
      <w:outlineLvl w:val="6"/>
    </w:pPr>
    <w:rPr>
      <w:b/>
      <w:bCs/>
      <w:spacing w:val="-14"/>
      <w:sz w:val="22"/>
      <w:lang w:val="x-none" w:eastAsia="x-none"/>
    </w:rPr>
  </w:style>
  <w:style w:type="paragraph" w:styleId="Titre8">
    <w:name w:val="heading 8"/>
    <w:basedOn w:val="Normal"/>
    <w:next w:val="Normal"/>
    <w:qFormat/>
    <w:pPr>
      <w:keepNext/>
      <w:tabs>
        <w:tab w:val="left" w:pos="284"/>
        <w:tab w:val="left" w:pos="9356"/>
      </w:tabs>
      <w:ind w:right="-427"/>
      <w:outlineLvl w:val="7"/>
    </w:pPr>
    <w:rPr>
      <w:b/>
      <w:bCs/>
      <w:spacing w:val="-15"/>
      <w:sz w:val="22"/>
    </w:rPr>
  </w:style>
  <w:style w:type="paragraph" w:styleId="Titre9">
    <w:name w:val="heading 9"/>
    <w:basedOn w:val="Normal"/>
    <w:next w:val="Normal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Arial" w:hAnsi="Arial" w:cs="Arial"/>
      <w:b/>
      <w:bCs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noProof/>
      <w:sz w:val="28"/>
      <w:szCs w:val="28"/>
      <w:lang w:val="x-none" w:eastAsia="x-none"/>
    </w:rPr>
  </w:style>
  <w:style w:type="paragraph" w:styleId="Commentaire">
    <w:name w:val="annotation text"/>
    <w:basedOn w:val="Normal"/>
    <w:link w:val="CommentaireCar"/>
    <w:semiHidden/>
    <w:pPr>
      <w:widowControl w:val="0"/>
      <w:autoSpaceDE w:val="0"/>
      <w:autoSpaceDN w:val="0"/>
      <w:adjustRightInd w:val="0"/>
      <w:jc w:val="left"/>
    </w:pPr>
    <w:rPr>
      <w:rFonts w:ascii="Arial" w:hAnsi="Arial" w:cs="Arial"/>
      <w:b/>
      <w:bCs/>
      <w:sz w:val="20"/>
      <w:szCs w:val="20"/>
    </w:rPr>
  </w:style>
  <w:style w:type="paragraph" w:styleId="Sous-titre">
    <w:name w:val="Subtitle"/>
    <w:basedOn w:val="Normal"/>
    <w:link w:val="Sous-titreCar"/>
    <w:qFormat/>
    <w:pPr>
      <w:widowControl w:val="0"/>
      <w:shd w:val="clear" w:color="auto" w:fill="FFFFFF"/>
      <w:autoSpaceDE w:val="0"/>
      <w:autoSpaceDN w:val="0"/>
      <w:adjustRightInd w:val="0"/>
      <w:spacing w:before="230"/>
      <w:ind w:right="98"/>
      <w:jc w:val="center"/>
    </w:pPr>
    <w:rPr>
      <w:rFonts w:ascii="Arial" w:hAnsi="Arial"/>
      <w:b/>
      <w:bCs/>
      <w:color w:val="000000"/>
      <w:spacing w:val="-5"/>
      <w:sz w:val="22"/>
      <w:lang w:val="x-none" w:eastAsia="x-none"/>
    </w:rPr>
  </w:style>
  <w:style w:type="paragraph" w:styleId="Retraitcorpsdetexte">
    <w:name w:val="Body Text Indent"/>
    <w:basedOn w:val="Normal"/>
    <w:pPr>
      <w:widowControl w:val="0"/>
      <w:autoSpaceDE w:val="0"/>
      <w:autoSpaceDN w:val="0"/>
      <w:adjustRightInd w:val="0"/>
    </w:pPr>
    <w:rPr>
      <w:rFonts w:ascii="Arial" w:hAnsi="Arial" w:cs="Arial"/>
      <w:sz w:val="22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29418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detableau">
    <w:name w:val="Contenu de tableau"/>
    <w:basedOn w:val="Normal"/>
    <w:rsid w:val="00592821"/>
    <w:pPr>
      <w:suppressLineNumbers/>
      <w:suppressAutoHyphens/>
      <w:spacing w:after="200" w:line="276" w:lineRule="auto"/>
      <w:jc w:val="left"/>
    </w:pPr>
    <w:rPr>
      <w:rFonts w:ascii="Calibri" w:eastAsia="Calibri" w:hAnsi="Calibri"/>
      <w:sz w:val="22"/>
      <w:lang w:eastAsia="ar-SA"/>
    </w:rPr>
  </w:style>
  <w:style w:type="paragraph" w:styleId="Textedebulles">
    <w:name w:val="Balloon Text"/>
    <w:basedOn w:val="Normal"/>
    <w:semiHidden/>
    <w:rsid w:val="00403D47"/>
    <w:rPr>
      <w:rFonts w:ascii="Tahoma" w:hAnsi="Tahoma" w:cs="Tahoma"/>
      <w:sz w:val="16"/>
      <w:szCs w:val="16"/>
    </w:rPr>
  </w:style>
  <w:style w:type="paragraph" w:customStyle="1" w:styleId="Listecouleur-Accent11">
    <w:name w:val="Liste couleur - Accent 11"/>
    <w:basedOn w:val="Normal"/>
    <w:uiPriority w:val="34"/>
    <w:qFormat/>
    <w:rsid w:val="00E4650F"/>
    <w:pPr>
      <w:ind w:left="708"/>
    </w:pPr>
    <w:rPr>
      <w:szCs w:val="24"/>
    </w:rPr>
  </w:style>
  <w:style w:type="paragraph" w:styleId="NormalWeb">
    <w:name w:val="Normal (Web)"/>
    <w:basedOn w:val="Normal"/>
    <w:uiPriority w:val="99"/>
    <w:unhideWhenUsed/>
    <w:rsid w:val="005F56D6"/>
    <w:pPr>
      <w:spacing w:before="100" w:beforeAutospacing="1" w:after="100" w:afterAutospacing="1"/>
      <w:jc w:val="left"/>
    </w:pPr>
    <w:rPr>
      <w:szCs w:val="24"/>
    </w:rPr>
  </w:style>
  <w:style w:type="paragraph" w:styleId="Explorateurdedocuments">
    <w:name w:val="Document Map"/>
    <w:basedOn w:val="Normal"/>
    <w:link w:val="ExplorateurdedocumentsCar"/>
    <w:rsid w:val="00A00E49"/>
    <w:rPr>
      <w:rFonts w:ascii="Tahoma" w:hAnsi="Tahoma"/>
      <w:sz w:val="16"/>
      <w:szCs w:val="16"/>
      <w:lang w:val="x-none" w:eastAsia="x-none"/>
    </w:rPr>
  </w:style>
  <w:style w:type="character" w:customStyle="1" w:styleId="ExplorateurdedocumentsCar">
    <w:name w:val="Explorateur de documents Car"/>
    <w:link w:val="Explorateurdedocuments"/>
    <w:rsid w:val="00A00E49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sid w:val="007E33D4"/>
    <w:rPr>
      <w:b/>
      <w:bCs/>
      <w:sz w:val="36"/>
      <w:szCs w:val="36"/>
    </w:rPr>
  </w:style>
  <w:style w:type="character" w:customStyle="1" w:styleId="Titre7Car">
    <w:name w:val="Titre 7 Car"/>
    <w:link w:val="Titre7"/>
    <w:rsid w:val="00886A8E"/>
    <w:rPr>
      <w:b/>
      <w:bCs/>
      <w:spacing w:val="-14"/>
      <w:sz w:val="22"/>
      <w:szCs w:val="22"/>
    </w:rPr>
  </w:style>
  <w:style w:type="character" w:customStyle="1" w:styleId="TitreCar">
    <w:name w:val="Titre Car"/>
    <w:link w:val="Titre"/>
    <w:rsid w:val="00886A8E"/>
    <w:rPr>
      <w:noProof/>
      <w:sz w:val="28"/>
      <w:szCs w:val="28"/>
    </w:rPr>
  </w:style>
  <w:style w:type="character" w:customStyle="1" w:styleId="Sous-titreCar">
    <w:name w:val="Sous-titre Car"/>
    <w:link w:val="Sous-titre"/>
    <w:rsid w:val="00886A8E"/>
    <w:rPr>
      <w:rFonts w:ascii="Arial" w:hAnsi="Arial" w:cs="Arial"/>
      <w:b/>
      <w:bCs/>
      <w:color w:val="000000"/>
      <w:spacing w:val="-5"/>
      <w:sz w:val="22"/>
      <w:szCs w:val="22"/>
      <w:shd w:val="clear" w:color="auto" w:fill="FFFFFF"/>
    </w:rPr>
  </w:style>
  <w:style w:type="character" w:styleId="Lienhypertexte">
    <w:name w:val="Hyperlink"/>
    <w:uiPriority w:val="99"/>
    <w:unhideWhenUsed/>
    <w:rsid w:val="00D75199"/>
    <w:rPr>
      <w:color w:val="0000FF"/>
      <w:u w:val="single"/>
    </w:rPr>
  </w:style>
  <w:style w:type="character" w:styleId="lev">
    <w:name w:val="Strong"/>
    <w:uiPriority w:val="22"/>
    <w:qFormat/>
    <w:rsid w:val="00D75199"/>
    <w:rPr>
      <w:b/>
      <w:bCs/>
    </w:rPr>
  </w:style>
  <w:style w:type="character" w:customStyle="1" w:styleId="Mentionnonrsolue">
    <w:name w:val="Mention non résolue"/>
    <w:uiPriority w:val="99"/>
    <w:semiHidden/>
    <w:unhideWhenUsed/>
    <w:rsid w:val="000872A2"/>
    <w:rPr>
      <w:color w:val="605E5C"/>
      <w:shd w:val="clear" w:color="auto" w:fill="E1DFDD"/>
    </w:rPr>
  </w:style>
  <w:style w:type="paragraph" w:customStyle="1" w:styleId="Date1">
    <w:name w:val="Date1"/>
    <w:basedOn w:val="Normal"/>
    <w:rsid w:val="004238D9"/>
    <w:pPr>
      <w:spacing w:before="100" w:beforeAutospacing="1" w:after="100" w:afterAutospacing="1"/>
      <w:jc w:val="left"/>
    </w:pPr>
    <w:rPr>
      <w:szCs w:val="24"/>
    </w:rPr>
  </w:style>
  <w:style w:type="character" w:customStyle="1" w:styleId="mw-headline">
    <w:name w:val="mw-headline"/>
    <w:basedOn w:val="Policepardfaut"/>
    <w:rsid w:val="006E0D94"/>
  </w:style>
  <w:style w:type="paragraph" w:customStyle="1" w:styleId="AnnexeT1">
    <w:name w:val="Annexe T1"/>
    <w:basedOn w:val="Normal"/>
    <w:rsid w:val="006D7630"/>
    <w:pPr>
      <w:spacing w:before="220" w:after="60"/>
      <w:jc w:val="center"/>
    </w:pPr>
    <w:rPr>
      <w:rFonts w:ascii="Arial" w:hAnsi="Arial"/>
      <w:caps/>
      <w:sz w:val="22"/>
      <w:szCs w:val="20"/>
    </w:rPr>
  </w:style>
  <w:style w:type="character" w:styleId="Marquedecommentaire">
    <w:name w:val="annotation reference"/>
    <w:rsid w:val="009F3926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9F3926"/>
    <w:pPr>
      <w:widowControl/>
      <w:autoSpaceDE/>
      <w:autoSpaceDN/>
      <w:adjustRightInd/>
      <w:jc w:val="both"/>
    </w:pPr>
    <w:rPr>
      <w:rFonts w:ascii="Times New Roman" w:hAnsi="Times New Roman" w:cs="Times New Roman"/>
    </w:rPr>
  </w:style>
  <w:style w:type="character" w:customStyle="1" w:styleId="CommentaireCar">
    <w:name w:val="Commentaire Car"/>
    <w:link w:val="Commentaire"/>
    <w:semiHidden/>
    <w:rsid w:val="009F3926"/>
    <w:rPr>
      <w:rFonts w:ascii="Arial" w:hAnsi="Arial" w:cs="Arial"/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F3926"/>
    <w:rPr>
      <w:rFonts w:ascii="Arial" w:hAnsi="Arial" w:cs="Arial"/>
      <w:b/>
      <w:bCs/>
    </w:rPr>
  </w:style>
  <w:style w:type="paragraph" w:customStyle="1" w:styleId="Default">
    <w:name w:val="Default"/>
    <w:rsid w:val="0072137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ableausimple51">
    <w:name w:val="Tableau simple 51"/>
    <w:uiPriority w:val="31"/>
    <w:qFormat/>
    <w:rsid w:val="00B6148F"/>
    <w:rPr>
      <w:smallCaps/>
      <w:color w:val="5A5A5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ulien.lafitte@ec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lorent.gauthier@jardinpec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julien.lafitte@ec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lorent.gauthier@jardinpec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C4795-1739-42A3-9DC8-ED7DC2B90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13</Pages>
  <Words>3718</Words>
  <Characters>20455</Characters>
  <Application>Microsoft Office Word</Application>
  <DocSecurity>0</DocSecurity>
  <Lines>170</Lines>
  <Paragraphs>48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SIEC</Company>
  <LinksUpToDate>false</LinksUpToDate>
  <CharactersWithSpaces>24125</CharactersWithSpaces>
  <SharedDoc>false</SharedDoc>
  <HLinks>
    <vt:vector size="24" baseType="variant">
      <vt:variant>
        <vt:i4>3211337</vt:i4>
      </vt:variant>
      <vt:variant>
        <vt:i4>9</vt:i4>
      </vt:variant>
      <vt:variant>
        <vt:i4>0</vt:i4>
      </vt:variant>
      <vt:variant>
        <vt:i4>5</vt:i4>
      </vt:variant>
      <vt:variant>
        <vt:lpwstr>mailto:julien.lafitte@ecl.com</vt:lpwstr>
      </vt:variant>
      <vt:variant>
        <vt:lpwstr/>
      </vt:variant>
      <vt:variant>
        <vt:i4>6946843</vt:i4>
      </vt:variant>
      <vt:variant>
        <vt:i4>6</vt:i4>
      </vt:variant>
      <vt:variant>
        <vt:i4>0</vt:i4>
      </vt:variant>
      <vt:variant>
        <vt:i4>5</vt:i4>
      </vt:variant>
      <vt:variant>
        <vt:lpwstr>mailto:florent.gauthier@jardinpec.com</vt:lpwstr>
      </vt:variant>
      <vt:variant>
        <vt:lpwstr/>
      </vt:variant>
      <vt:variant>
        <vt:i4>3211337</vt:i4>
      </vt:variant>
      <vt:variant>
        <vt:i4>3</vt:i4>
      </vt:variant>
      <vt:variant>
        <vt:i4>0</vt:i4>
      </vt:variant>
      <vt:variant>
        <vt:i4>5</vt:i4>
      </vt:variant>
      <vt:variant>
        <vt:lpwstr>mailto:julien.lafitte@ecl.com</vt:lpwstr>
      </vt:variant>
      <vt:variant>
        <vt:lpwstr/>
      </vt:variant>
      <vt:variant>
        <vt:i4>6946843</vt:i4>
      </vt:variant>
      <vt:variant>
        <vt:i4>0</vt:i4>
      </vt:variant>
      <vt:variant>
        <vt:i4>0</vt:i4>
      </vt:variant>
      <vt:variant>
        <vt:i4>5</vt:i4>
      </vt:variant>
      <vt:variant>
        <vt:lpwstr>mailto:florent.gauthier@jardinpec.com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siec</dc:creator>
  <cp:keywords/>
  <cp:lastModifiedBy>fmarty</cp:lastModifiedBy>
  <cp:revision>21</cp:revision>
  <cp:lastPrinted>2021-03-29T08:15:00Z</cp:lastPrinted>
  <dcterms:created xsi:type="dcterms:W3CDTF">2021-03-23T15:08:00Z</dcterms:created>
  <dcterms:modified xsi:type="dcterms:W3CDTF">2021-08-31T11:46:00Z</dcterms:modified>
</cp:coreProperties>
</file>